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E6B" w:rsidRPr="00CC2E6B" w:rsidRDefault="00402372" w:rsidP="00CC2E6B">
      <w:pPr>
        <w:shd w:val="clear" w:color="auto" w:fill="FFFFFF"/>
        <w:spacing w:before="100" w:beforeAutospacing="1" w:after="24" w:line="240" w:lineRule="auto"/>
        <w:ind w:left="384"/>
        <w:rPr>
          <w:rFonts w:ascii="Arial" w:eastAsia="Times New Roman" w:hAnsi="Arial" w:cs="Arial"/>
          <w:b/>
          <w:color w:val="222222"/>
          <w:sz w:val="52"/>
          <w:szCs w:val="52"/>
          <w:lang w:eastAsia="ru-RU"/>
        </w:rPr>
      </w:pPr>
      <w:r>
        <w:rPr>
          <w:noProof/>
          <w:lang w:eastAsia="ru-RU"/>
        </w:rPr>
        <mc:AlternateContent>
          <mc:Choice Requires="wps">
            <w:drawing>
              <wp:anchor distT="0" distB="0" distL="114300" distR="114300" simplePos="0" relativeHeight="251659264" behindDoc="0" locked="0" layoutInCell="1" allowOverlap="1" wp14:anchorId="2C457724" wp14:editId="7FF866E2">
                <wp:simplePos x="0" y="0"/>
                <wp:positionH relativeFrom="column">
                  <wp:posOffset>2362303</wp:posOffset>
                </wp:positionH>
                <wp:positionV relativeFrom="paragraph">
                  <wp:posOffset>-475541</wp:posOffset>
                </wp:positionV>
                <wp:extent cx="5794375" cy="1297172"/>
                <wp:effectExtent l="0" t="0" r="0" b="0"/>
                <wp:wrapNone/>
                <wp:docPr id="3" name="Поле 3"/>
                <wp:cNvGraphicFramePr/>
                <a:graphic xmlns:a="http://schemas.openxmlformats.org/drawingml/2006/main">
                  <a:graphicData uri="http://schemas.microsoft.com/office/word/2010/wordprocessingShape">
                    <wps:wsp>
                      <wps:cNvSpPr txBox="1"/>
                      <wps:spPr>
                        <a:xfrm>
                          <a:off x="0" y="0"/>
                          <a:ext cx="5794375" cy="12971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2372" w:rsidRDefault="00402372" w:rsidP="005818CA">
                            <w:pPr>
                              <w:spacing w:after="0"/>
                              <w:rPr>
                                <w:rFonts w:ascii="Times New Roman" w:hAnsi="Times New Roman" w:cs="Times New Roman"/>
                                <w:sz w:val="28"/>
                                <w:szCs w:val="28"/>
                              </w:rPr>
                            </w:pPr>
                          </w:p>
                          <w:p w:rsidR="00402372" w:rsidRDefault="00402372" w:rsidP="005818CA">
                            <w:pPr>
                              <w:spacing w:after="0"/>
                              <w:rPr>
                                <w:rFonts w:ascii="Times New Roman" w:hAnsi="Times New Roman" w:cs="Times New Roman"/>
                                <w:sz w:val="28"/>
                                <w:szCs w:val="28"/>
                              </w:rPr>
                            </w:pPr>
                          </w:p>
                          <w:p w:rsidR="005818CA" w:rsidRDefault="00B9265A" w:rsidP="005818CA">
                            <w:pPr>
                              <w:spacing w:after="0"/>
                              <w:rPr>
                                <w:rFonts w:ascii="Times New Roman" w:hAnsi="Times New Roman" w:cs="Times New Roman"/>
                                <w:sz w:val="28"/>
                                <w:szCs w:val="28"/>
                              </w:rPr>
                            </w:pPr>
                            <w:r>
                              <w:rPr>
                                <w:rFonts w:ascii="Times New Roman" w:hAnsi="Times New Roman" w:cs="Times New Roman"/>
                                <w:sz w:val="28"/>
                                <w:szCs w:val="28"/>
                              </w:rPr>
                              <w:t>Муниципальное бюджетное</w:t>
                            </w:r>
                            <w:r w:rsidR="005818CA">
                              <w:rPr>
                                <w:rFonts w:ascii="Times New Roman" w:hAnsi="Times New Roman" w:cs="Times New Roman"/>
                                <w:sz w:val="28"/>
                                <w:szCs w:val="28"/>
                              </w:rPr>
                              <w:t xml:space="preserve"> дошкольное образовательное учреждение      </w:t>
                            </w:r>
                          </w:p>
                          <w:p w:rsidR="005818CA" w:rsidRPr="005818CA" w:rsidRDefault="005818CA" w:rsidP="005818CA">
                            <w:pPr>
                              <w:spacing w:after="0"/>
                              <w:rPr>
                                <w:rFonts w:ascii="Times New Roman" w:hAnsi="Times New Roman" w:cs="Times New Roman"/>
                                <w:sz w:val="28"/>
                                <w:szCs w:val="28"/>
                              </w:rPr>
                            </w:pPr>
                            <w:r>
                              <w:rPr>
                                <w:rFonts w:ascii="Times New Roman" w:hAnsi="Times New Roman" w:cs="Times New Roman"/>
                                <w:sz w:val="28"/>
                                <w:szCs w:val="28"/>
                              </w:rPr>
                              <w:t xml:space="preserve">                             детский сад № 330 «Аринушка»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left:0;text-align:left;margin-left:186pt;margin-top:-37.45pt;width:456.25pt;height:10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" filled="f" stroked="f" strokeweight=".5pt">
                <v:textbox>
                  <w:txbxContent>
                    <w:p w:rsidR="00402372" w:rsidRDefault="00402372" w:rsidP="005818CA">
                      <w:pPr>
                        <w:spacing w:after="0"/>
                        <w:rPr>
                          <w:rFonts w:ascii="Times New Roman" w:hAnsi="Times New Roman" w:cs="Times New Roman"/>
                          <w:sz w:val="28"/>
                          <w:szCs w:val="28"/>
                        </w:rPr>
                      </w:pPr>
                    </w:p>
                    <w:p w:rsidR="00402372" w:rsidRDefault="00402372" w:rsidP="005818CA">
                      <w:pPr>
                        <w:spacing w:after="0"/>
                        <w:rPr>
                          <w:rFonts w:ascii="Times New Roman" w:hAnsi="Times New Roman" w:cs="Times New Roman"/>
                          <w:sz w:val="28"/>
                          <w:szCs w:val="28"/>
                        </w:rPr>
                      </w:pPr>
                    </w:p>
                    <w:p w:rsidR="005818CA" w:rsidRDefault="00B9265A" w:rsidP="005818CA">
                      <w:pPr>
                        <w:spacing w:after="0"/>
                        <w:rPr>
                          <w:rFonts w:ascii="Times New Roman" w:hAnsi="Times New Roman" w:cs="Times New Roman"/>
                          <w:sz w:val="28"/>
                          <w:szCs w:val="28"/>
                        </w:rPr>
                      </w:pPr>
                      <w:r>
                        <w:rPr>
                          <w:rFonts w:ascii="Times New Roman" w:hAnsi="Times New Roman" w:cs="Times New Roman"/>
                          <w:sz w:val="28"/>
                          <w:szCs w:val="28"/>
                        </w:rPr>
                        <w:t>Муниципальное бюджетное</w:t>
                      </w:r>
                      <w:r w:rsidR="005818CA">
                        <w:rPr>
                          <w:rFonts w:ascii="Times New Roman" w:hAnsi="Times New Roman" w:cs="Times New Roman"/>
                          <w:sz w:val="28"/>
                          <w:szCs w:val="28"/>
                        </w:rPr>
                        <w:t xml:space="preserve"> дошкольное образовательное учреждение      </w:t>
                      </w:r>
                    </w:p>
                    <w:p w:rsidR="005818CA" w:rsidRPr="005818CA" w:rsidRDefault="005818CA" w:rsidP="005818CA">
                      <w:pPr>
                        <w:spacing w:after="0"/>
                        <w:rPr>
                          <w:rFonts w:ascii="Times New Roman" w:hAnsi="Times New Roman" w:cs="Times New Roman"/>
                          <w:sz w:val="28"/>
                          <w:szCs w:val="28"/>
                        </w:rPr>
                      </w:pPr>
                      <w:r>
                        <w:rPr>
                          <w:rFonts w:ascii="Times New Roman" w:hAnsi="Times New Roman" w:cs="Times New Roman"/>
                          <w:sz w:val="28"/>
                          <w:szCs w:val="28"/>
                        </w:rPr>
                        <w:t xml:space="preserve">                             детский сад № 330 «Аринушка»</w:t>
                      </w:r>
                    </w:p>
                  </w:txbxContent>
                </v:textbox>
              </v:shape>
            </w:pict>
          </mc:Fallback>
        </mc:AlternateContent>
      </w:r>
    </w:p>
    <w:p w:rsidR="00CC2E6B" w:rsidRDefault="00CC2E6B" w:rsidP="00CC2E6B">
      <w:pPr>
        <w:shd w:val="clear" w:color="auto" w:fill="FFFFFF"/>
        <w:spacing w:before="100" w:beforeAutospacing="1" w:after="24" w:line="240" w:lineRule="auto"/>
        <w:ind w:left="384"/>
        <w:rPr>
          <w:rFonts w:ascii="Times New Roman" w:eastAsia="Times New Roman" w:hAnsi="Times New Roman" w:cs="Times New Roman"/>
          <w:b/>
          <w:color w:val="222222"/>
          <w:sz w:val="36"/>
          <w:szCs w:val="36"/>
          <w:lang w:eastAsia="ru-RU"/>
        </w:rPr>
      </w:pPr>
    </w:p>
    <w:p w:rsidR="00402372" w:rsidRPr="005818CA" w:rsidRDefault="00402372" w:rsidP="00CC2E6B">
      <w:pPr>
        <w:shd w:val="clear" w:color="auto" w:fill="FFFFFF"/>
        <w:spacing w:before="100" w:beforeAutospacing="1" w:after="24" w:line="240" w:lineRule="auto"/>
        <w:ind w:left="384"/>
        <w:rPr>
          <w:rFonts w:ascii="Times New Roman" w:eastAsia="Times New Roman" w:hAnsi="Times New Roman" w:cs="Times New Roman"/>
          <w:b/>
          <w:color w:val="222222"/>
          <w:sz w:val="36"/>
          <w:szCs w:val="36"/>
          <w:lang w:eastAsia="ru-RU"/>
        </w:rPr>
      </w:pPr>
      <w:r>
        <w:rPr>
          <w:noProof/>
          <w:lang w:eastAsia="ru-RU"/>
        </w:rPr>
        <mc:AlternateContent>
          <mc:Choice Requires="wps">
            <w:drawing>
              <wp:anchor distT="0" distB="0" distL="114300" distR="114300" simplePos="0" relativeHeight="251660288" behindDoc="0" locked="0" layoutInCell="1" allowOverlap="1" wp14:anchorId="2D419B27" wp14:editId="48E9EEB9">
                <wp:simplePos x="0" y="0"/>
                <wp:positionH relativeFrom="column">
                  <wp:posOffset>852480</wp:posOffset>
                </wp:positionH>
                <wp:positionV relativeFrom="paragraph">
                  <wp:posOffset>102928</wp:posOffset>
                </wp:positionV>
                <wp:extent cx="8472923" cy="1307805"/>
                <wp:effectExtent l="0" t="0" r="0" b="6985"/>
                <wp:wrapNone/>
                <wp:docPr id="4" name="Поле 4"/>
                <wp:cNvGraphicFramePr/>
                <a:graphic xmlns:a="http://schemas.openxmlformats.org/drawingml/2006/main">
                  <a:graphicData uri="http://schemas.microsoft.com/office/word/2010/wordprocessingShape">
                    <wps:wsp>
                      <wps:cNvSpPr txBox="1"/>
                      <wps:spPr>
                        <a:xfrm>
                          <a:off x="0" y="0"/>
                          <a:ext cx="8472923" cy="130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18CA" w:rsidRPr="005818CA" w:rsidRDefault="0046745C">
                            <w:pPr>
                              <w:rPr>
                                <w:rFonts w:ascii="Times New Roman" w:hAnsi="Times New Roman" w:cs="Times New Roman"/>
                                <w:b/>
                                <w:color w:val="008000"/>
                                <w:sz w:val="72"/>
                                <w:szCs w:val="72"/>
                              </w:rPr>
                            </w:pPr>
                            <w:r>
                              <w:rPr>
                                <w:rFonts w:ascii="Times New Roman" w:hAnsi="Times New Roman" w:cs="Times New Roman"/>
                                <w:b/>
                                <w:color w:val="008000"/>
                                <w:sz w:val="72"/>
                                <w:szCs w:val="72"/>
                              </w:rPr>
                              <w:t xml:space="preserve"> </w:t>
                            </w:r>
                            <w:r w:rsidR="005818CA" w:rsidRPr="005818CA">
                              <w:rPr>
                                <w:rFonts w:ascii="Times New Roman" w:hAnsi="Times New Roman" w:cs="Times New Roman"/>
                                <w:b/>
                                <w:color w:val="008000"/>
                                <w:sz w:val="72"/>
                                <w:szCs w:val="72"/>
                              </w:rPr>
                              <w:t xml:space="preserve">Игровой паспорт </w:t>
                            </w:r>
                            <w:r w:rsidR="006907B1">
                              <w:rPr>
                                <w:rFonts w:ascii="Times New Roman" w:hAnsi="Times New Roman" w:cs="Times New Roman"/>
                                <w:b/>
                                <w:color w:val="008000"/>
                                <w:sz w:val="72"/>
                                <w:szCs w:val="72"/>
                              </w:rPr>
                              <w:t xml:space="preserve"> </w:t>
                            </w:r>
                            <w:r w:rsidR="005818CA" w:rsidRPr="005818CA">
                              <w:rPr>
                                <w:rFonts w:ascii="Times New Roman" w:hAnsi="Times New Roman" w:cs="Times New Roman"/>
                                <w:b/>
                                <w:color w:val="008000"/>
                                <w:sz w:val="72"/>
                                <w:szCs w:val="72"/>
                              </w:rPr>
                              <w:t xml:space="preserve">группы </w:t>
                            </w:r>
                            <w:r>
                              <w:rPr>
                                <w:rFonts w:ascii="Times New Roman" w:hAnsi="Times New Roman" w:cs="Times New Roman"/>
                                <w:b/>
                                <w:color w:val="008000"/>
                                <w:sz w:val="72"/>
                                <w:szCs w:val="72"/>
                              </w:rPr>
                              <w:t xml:space="preserve"> </w:t>
                            </w:r>
                            <w:r w:rsidR="005818CA" w:rsidRPr="005818CA">
                              <w:rPr>
                                <w:rFonts w:ascii="Times New Roman" w:hAnsi="Times New Roman" w:cs="Times New Roman"/>
                                <w:b/>
                                <w:color w:val="008000"/>
                                <w:sz w:val="72"/>
                                <w:szCs w:val="72"/>
                              </w:rPr>
                              <w:t>«Ландыши»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 o:spid="_x0000_s1027" type="#_x0000_t202" style="position:absolute;left:0;text-align:left;margin-left:67.1pt;margin-top:8.1pt;width:667.15pt;height:1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" filled="f" stroked="f" strokeweight=".5pt">
                <v:textbox>
                  <w:txbxContent>
                    <w:p w:rsidR="005818CA" w:rsidRPr="005818CA" w:rsidRDefault="0046745C">
                      <w:pPr>
                        <w:rPr>
                          <w:rFonts w:ascii="Times New Roman" w:hAnsi="Times New Roman" w:cs="Times New Roman"/>
                          <w:b/>
                          <w:color w:val="008000"/>
                          <w:sz w:val="72"/>
                          <w:szCs w:val="72"/>
                        </w:rPr>
                      </w:pPr>
                      <w:r>
                        <w:rPr>
                          <w:rFonts w:ascii="Times New Roman" w:hAnsi="Times New Roman" w:cs="Times New Roman"/>
                          <w:b/>
                          <w:color w:val="008000"/>
                          <w:sz w:val="72"/>
                          <w:szCs w:val="72"/>
                        </w:rPr>
                        <w:t xml:space="preserve"> </w:t>
                      </w:r>
                      <w:r w:rsidR="005818CA" w:rsidRPr="005818CA">
                        <w:rPr>
                          <w:rFonts w:ascii="Times New Roman" w:hAnsi="Times New Roman" w:cs="Times New Roman"/>
                          <w:b/>
                          <w:color w:val="008000"/>
                          <w:sz w:val="72"/>
                          <w:szCs w:val="72"/>
                        </w:rPr>
                        <w:t xml:space="preserve">Игровой паспорт </w:t>
                      </w:r>
                      <w:r w:rsidR="006907B1">
                        <w:rPr>
                          <w:rFonts w:ascii="Times New Roman" w:hAnsi="Times New Roman" w:cs="Times New Roman"/>
                          <w:b/>
                          <w:color w:val="008000"/>
                          <w:sz w:val="72"/>
                          <w:szCs w:val="72"/>
                        </w:rPr>
                        <w:t xml:space="preserve"> </w:t>
                      </w:r>
                      <w:r w:rsidR="005818CA" w:rsidRPr="005818CA">
                        <w:rPr>
                          <w:rFonts w:ascii="Times New Roman" w:hAnsi="Times New Roman" w:cs="Times New Roman"/>
                          <w:b/>
                          <w:color w:val="008000"/>
                          <w:sz w:val="72"/>
                          <w:szCs w:val="72"/>
                        </w:rPr>
                        <w:t xml:space="preserve">группы </w:t>
                      </w:r>
                      <w:r>
                        <w:rPr>
                          <w:rFonts w:ascii="Times New Roman" w:hAnsi="Times New Roman" w:cs="Times New Roman"/>
                          <w:b/>
                          <w:color w:val="008000"/>
                          <w:sz w:val="72"/>
                          <w:szCs w:val="72"/>
                        </w:rPr>
                        <w:t xml:space="preserve"> </w:t>
                      </w:r>
                      <w:r w:rsidR="005818CA" w:rsidRPr="005818CA">
                        <w:rPr>
                          <w:rFonts w:ascii="Times New Roman" w:hAnsi="Times New Roman" w:cs="Times New Roman"/>
                          <w:b/>
                          <w:color w:val="008000"/>
                          <w:sz w:val="72"/>
                          <w:szCs w:val="72"/>
                        </w:rPr>
                        <w:t>«Ландыши»</w:t>
                      </w:r>
                    </w:p>
                  </w:txbxContent>
                </v:textbox>
              </v:shape>
            </w:pict>
          </mc:Fallback>
        </mc:AlternateContent>
      </w:r>
    </w:p>
    <w:p w:rsidR="00DD0ADE" w:rsidRPr="001B4532" w:rsidRDefault="008944DA" w:rsidP="001B4532">
      <w:pPr>
        <w:shd w:val="clear" w:color="auto" w:fill="FFFFFF"/>
        <w:spacing w:before="100" w:beforeAutospacing="1" w:after="24" w:line="240" w:lineRule="auto"/>
        <w:ind w:left="384"/>
        <w:rPr>
          <w:rFonts w:ascii="Arial" w:eastAsia="Times New Roman" w:hAnsi="Arial" w:cs="Arial"/>
          <w:b/>
          <w:color w:val="222222"/>
          <w:sz w:val="52"/>
          <w:szCs w:val="52"/>
          <w:lang w:eastAsia="ru-RU"/>
        </w:rPr>
      </w:pPr>
      <w:r>
        <w:rPr>
          <w:rFonts w:ascii="Arial" w:eastAsia="Times New Roman" w:hAnsi="Arial" w:cs="Arial"/>
          <w:b/>
          <w:noProof/>
          <w:color w:val="222222"/>
          <w:sz w:val="52"/>
          <w:szCs w:val="52"/>
          <w:lang w:eastAsia="ru-RU"/>
        </w:rPr>
        <mc:AlternateContent>
          <mc:Choice Requires="wps">
            <w:drawing>
              <wp:anchor distT="0" distB="0" distL="114300" distR="114300" simplePos="0" relativeHeight="251661312" behindDoc="0" locked="0" layoutInCell="1" allowOverlap="1" wp14:anchorId="55FCCE83" wp14:editId="5E8B619D">
                <wp:simplePos x="0" y="0"/>
                <wp:positionH relativeFrom="column">
                  <wp:posOffset>6636592</wp:posOffset>
                </wp:positionH>
                <wp:positionV relativeFrom="paragraph">
                  <wp:posOffset>4127913</wp:posOffset>
                </wp:positionV>
                <wp:extent cx="3274326" cy="616202"/>
                <wp:effectExtent l="0" t="0" r="0" b="0"/>
                <wp:wrapNone/>
                <wp:docPr id="5" name="Поле 5"/>
                <wp:cNvGraphicFramePr/>
                <a:graphic xmlns:a="http://schemas.openxmlformats.org/drawingml/2006/main">
                  <a:graphicData uri="http://schemas.microsoft.com/office/word/2010/wordprocessingShape">
                    <wps:wsp>
                      <wps:cNvSpPr txBox="1"/>
                      <wps:spPr>
                        <a:xfrm>
                          <a:off x="0" y="0"/>
                          <a:ext cx="3274326" cy="61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44DA" w:rsidRDefault="008944DA" w:rsidP="008944DA">
                            <w:pPr>
                              <w:spacing w:after="0"/>
                              <w:rPr>
                                <w:rFonts w:ascii="Times New Roman" w:hAnsi="Times New Roman" w:cs="Times New Roman"/>
                                <w:sz w:val="28"/>
                                <w:szCs w:val="28"/>
                              </w:rPr>
                            </w:pPr>
                            <w:r>
                              <w:rPr>
                                <w:rFonts w:ascii="Times New Roman" w:hAnsi="Times New Roman" w:cs="Times New Roman"/>
                                <w:sz w:val="28"/>
                                <w:szCs w:val="28"/>
                              </w:rPr>
                              <w:t>Воспитатели: Чернякова С. М.</w:t>
                            </w:r>
                          </w:p>
                          <w:p w:rsidR="008944DA" w:rsidRPr="008944DA" w:rsidRDefault="008944DA" w:rsidP="008944DA">
                            <w:pPr>
                              <w:spacing w:after="0"/>
                              <w:rPr>
                                <w:rFonts w:ascii="Times New Roman" w:hAnsi="Times New Roman" w:cs="Times New Roman"/>
                                <w:sz w:val="28"/>
                                <w:szCs w:val="28"/>
                              </w:rPr>
                            </w:pPr>
                            <w:r>
                              <w:rPr>
                                <w:rFonts w:ascii="Times New Roman" w:hAnsi="Times New Roman" w:cs="Times New Roman"/>
                                <w:sz w:val="28"/>
                                <w:szCs w:val="28"/>
                              </w:rPr>
                              <w:t xml:space="preserve">                         Кунц Н. 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 o:spid="_x0000_s1028" type="#_x0000_t202" style="position:absolute;left:0;text-align:left;margin-left:522.55pt;margin-top:325.05pt;width:257.8pt;height: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" filled="f" stroked="f" strokeweight=".5pt">
                <v:textbox>
                  <w:txbxContent>
                    <w:p w:rsidR="008944DA" w:rsidRDefault="008944DA" w:rsidP="008944DA">
                      <w:pPr>
                        <w:spacing w:after="0"/>
                        <w:rPr>
                          <w:rFonts w:ascii="Times New Roman" w:hAnsi="Times New Roman" w:cs="Times New Roman"/>
                          <w:sz w:val="28"/>
                          <w:szCs w:val="28"/>
                        </w:rPr>
                      </w:pPr>
                      <w:r>
                        <w:rPr>
                          <w:rFonts w:ascii="Times New Roman" w:hAnsi="Times New Roman" w:cs="Times New Roman"/>
                          <w:sz w:val="28"/>
                          <w:szCs w:val="28"/>
                        </w:rPr>
                        <w:t xml:space="preserve">Воспитатели: </w:t>
                      </w:r>
                      <w:proofErr w:type="spellStart"/>
                      <w:r>
                        <w:rPr>
                          <w:rFonts w:ascii="Times New Roman" w:hAnsi="Times New Roman" w:cs="Times New Roman"/>
                          <w:sz w:val="28"/>
                          <w:szCs w:val="28"/>
                        </w:rPr>
                        <w:t>Чернякова</w:t>
                      </w:r>
                      <w:proofErr w:type="spellEnd"/>
                      <w:r>
                        <w:rPr>
                          <w:rFonts w:ascii="Times New Roman" w:hAnsi="Times New Roman" w:cs="Times New Roman"/>
                          <w:sz w:val="28"/>
                          <w:szCs w:val="28"/>
                        </w:rPr>
                        <w:t xml:space="preserve"> С. М.</w:t>
                      </w:r>
                    </w:p>
                    <w:p w:rsidR="008944DA" w:rsidRPr="008944DA" w:rsidRDefault="008944DA" w:rsidP="008944DA">
                      <w:pPr>
                        <w:spacing w:after="0"/>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Кунц</w:t>
                      </w:r>
                      <w:proofErr w:type="spellEnd"/>
                      <w:r>
                        <w:rPr>
                          <w:rFonts w:ascii="Times New Roman" w:hAnsi="Times New Roman" w:cs="Times New Roman"/>
                          <w:sz w:val="28"/>
                          <w:szCs w:val="28"/>
                        </w:rPr>
                        <w:t xml:space="preserve"> Н. В.</w:t>
                      </w:r>
                    </w:p>
                  </w:txbxContent>
                </v:textbox>
              </v:shape>
            </w:pict>
          </mc:Fallback>
        </mc:AlternateContent>
      </w:r>
      <w:r w:rsidR="00402372">
        <w:rPr>
          <w:rFonts w:ascii="Arial" w:eastAsia="Times New Roman" w:hAnsi="Arial" w:cs="Arial"/>
          <w:b/>
          <w:color w:val="222222"/>
          <w:sz w:val="52"/>
          <w:szCs w:val="52"/>
          <w:lang w:eastAsia="ru-RU"/>
        </w:rPr>
        <w:t xml:space="preserve">         </w:t>
      </w:r>
      <w:r w:rsidR="005818CA">
        <w:rPr>
          <w:noProof/>
          <w:lang w:eastAsia="ru-RU"/>
        </w:rPr>
        <w:drawing>
          <wp:inline distT="0" distB="0" distL="0" distR="0" wp14:anchorId="242CAA2A" wp14:editId="6088D6D6">
            <wp:extent cx="8399720" cy="4667693"/>
            <wp:effectExtent l="0" t="0" r="1905" b="0"/>
            <wp:docPr id="2" name="Рисунок 2" descr="http://murmanskdou.my1.ru/img/detskij_s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rmanskdou.my1.ru/img/detskij_sa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99718" cy="4667692"/>
                    </a:xfrm>
                    <a:prstGeom prst="rect">
                      <a:avLst/>
                    </a:prstGeom>
                    <a:noFill/>
                    <a:ln>
                      <a:noFill/>
                    </a:ln>
                    <a:effectLst>
                      <a:softEdge rad="317500"/>
                    </a:effectLst>
                  </pic:spPr>
                </pic:pic>
              </a:graphicData>
            </a:graphic>
          </wp:inline>
        </w:drawing>
      </w:r>
    </w:p>
    <w:p w:rsidR="00402372" w:rsidRPr="008944DA" w:rsidRDefault="00DD0ADE" w:rsidP="0046745C">
      <w:pPr>
        <w:shd w:val="clear" w:color="auto" w:fill="FFFFFF"/>
        <w:spacing w:after="0" w:line="480" w:lineRule="auto"/>
        <w:ind w:left="384"/>
        <w:rPr>
          <w:rFonts w:ascii="Times New Roman" w:eastAsia="Times New Roman" w:hAnsi="Times New Roman" w:cs="Times New Roman"/>
          <w:color w:val="222222"/>
          <w:sz w:val="28"/>
          <w:szCs w:val="28"/>
          <w:lang w:eastAsia="ru-RU"/>
        </w:rPr>
      </w:pPr>
      <w:r w:rsidRPr="008944DA">
        <w:rPr>
          <w:rFonts w:ascii="Times New Roman" w:eastAsia="Times New Roman" w:hAnsi="Times New Roman" w:cs="Times New Roman"/>
          <w:color w:val="222222"/>
          <w:sz w:val="28"/>
          <w:szCs w:val="28"/>
          <w:lang w:eastAsia="ru-RU"/>
        </w:rPr>
        <w:lastRenderedPageBreak/>
        <w:t xml:space="preserve">                                                                                                                                    </w:t>
      </w:r>
      <w:r w:rsidR="00402372" w:rsidRPr="008944DA">
        <w:rPr>
          <w:rFonts w:ascii="Times New Roman" w:eastAsia="Times New Roman" w:hAnsi="Times New Roman" w:cs="Times New Roman"/>
          <w:color w:val="222222"/>
          <w:sz w:val="28"/>
          <w:szCs w:val="28"/>
          <w:lang w:eastAsia="ru-RU"/>
        </w:rPr>
        <w:t xml:space="preserve">     </w:t>
      </w:r>
      <w:r w:rsidR="005818CA" w:rsidRPr="008944DA">
        <w:rPr>
          <w:rFonts w:ascii="Times New Roman" w:eastAsia="Times New Roman" w:hAnsi="Times New Roman" w:cs="Times New Roman"/>
          <w:color w:val="222222"/>
          <w:sz w:val="28"/>
          <w:szCs w:val="28"/>
          <w:lang w:eastAsia="ru-RU"/>
        </w:rPr>
        <w:t>«Иг</w:t>
      </w:r>
      <w:r w:rsidR="00402372" w:rsidRPr="008944DA">
        <w:rPr>
          <w:rFonts w:ascii="Times New Roman" w:eastAsia="Times New Roman" w:hAnsi="Times New Roman" w:cs="Times New Roman"/>
          <w:color w:val="222222"/>
          <w:sz w:val="28"/>
          <w:szCs w:val="28"/>
          <w:lang w:eastAsia="ru-RU"/>
        </w:rPr>
        <w:t xml:space="preserve">ра — это огромное светлое окно, </w:t>
      </w:r>
      <w:proofErr w:type="gramStart"/>
      <w:r w:rsidR="005818CA" w:rsidRPr="008944DA">
        <w:rPr>
          <w:rFonts w:ascii="Times New Roman" w:eastAsia="Times New Roman" w:hAnsi="Times New Roman" w:cs="Times New Roman"/>
          <w:color w:val="222222"/>
          <w:sz w:val="28"/>
          <w:szCs w:val="28"/>
          <w:lang w:eastAsia="ru-RU"/>
        </w:rPr>
        <w:t>через</w:t>
      </w:r>
      <w:proofErr w:type="gramEnd"/>
      <w:r w:rsidR="005818CA" w:rsidRPr="008944DA">
        <w:rPr>
          <w:rFonts w:ascii="Times New Roman" w:eastAsia="Times New Roman" w:hAnsi="Times New Roman" w:cs="Times New Roman"/>
          <w:color w:val="222222"/>
          <w:sz w:val="28"/>
          <w:szCs w:val="28"/>
          <w:lang w:eastAsia="ru-RU"/>
        </w:rPr>
        <w:t xml:space="preserve"> </w:t>
      </w:r>
      <w:r w:rsidR="00402372" w:rsidRPr="008944DA">
        <w:rPr>
          <w:rFonts w:ascii="Times New Roman" w:eastAsia="Times New Roman" w:hAnsi="Times New Roman" w:cs="Times New Roman"/>
          <w:color w:val="222222"/>
          <w:sz w:val="28"/>
          <w:szCs w:val="28"/>
          <w:lang w:eastAsia="ru-RU"/>
        </w:rPr>
        <w:t xml:space="preserve">                 </w:t>
      </w:r>
    </w:p>
    <w:p w:rsidR="00402372" w:rsidRPr="008944DA" w:rsidRDefault="00402372" w:rsidP="0046745C">
      <w:pPr>
        <w:shd w:val="clear" w:color="auto" w:fill="FFFFFF"/>
        <w:spacing w:after="0" w:line="480" w:lineRule="auto"/>
        <w:ind w:left="384"/>
        <w:rPr>
          <w:rFonts w:ascii="Times New Roman" w:eastAsia="Times New Roman" w:hAnsi="Times New Roman" w:cs="Times New Roman"/>
          <w:color w:val="222222"/>
          <w:sz w:val="28"/>
          <w:szCs w:val="28"/>
          <w:lang w:eastAsia="ru-RU"/>
        </w:rPr>
      </w:pPr>
      <w:r w:rsidRPr="008944DA">
        <w:rPr>
          <w:rFonts w:ascii="Times New Roman" w:eastAsia="Times New Roman" w:hAnsi="Times New Roman" w:cs="Times New Roman"/>
          <w:color w:val="222222"/>
          <w:sz w:val="28"/>
          <w:szCs w:val="28"/>
          <w:lang w:eastAsia="ru-RU"/>
        </w:rPr>
        <w:t xml:space="preserve">                                                                                                                                           </w:t>
      </w:r>
      <w:proofErr w:type="gramStart"/>
      <w:r w:rsidRPr="008944DA">
        <w:rPr>
          <w:rFonts w:ascii="Times New Roman" w:eastAsia="Times New Roman" w:hAnsi="Times New Roman" w:cs="Times New Roman"/>
          <w:color w:val="222222"/>
          <w:sz w:val="28"/>
          <w:szCs w:val="28"/>
          <w:lang w:eastAsia="ru-RU"/>
        </w:rPr>
        <w:t>которое</w:t>
      </w:r>
      <w:proofErr w:type="gramEnd"/>
      <w:r w:rsidRPr="008944DA">
        <w:rPr>
          <w:rFonts w:ascii="Times New Roman" w:eastAsia="Times New Roman" w:hAnsi="Times New Roman" w:cs="Times New Roman"/>
          <w:color w:val="222222"/>
          <w:sz w:val="28"/>
          <w:szCs w:val="28"/>
          <w:lang w:eastAsia="ru-RU"/>
        </w:rPr>
        <w:t xml:space="preserve"> в духовный мир  </w:t>
      </w:r>
      <w:r w:rsidR="005818CA" w:rsidRPr="008944DA">
        <w:rPr>
          <w:rFonts w:ascii="Times New Roman" w:eastAsia="Times New Roman" w:hAnsi="Times New Roman" w:cs="Times New Roman"/>
          <w:color w:val="222222"/>
          <w:sz w:val="28"/>
          <w:szCs w:val="28"/>
          <w:lang w:eastAsia="ru-RU"/>
        </w:rPr>
        <w:t xml:space="preserve">ребенка </w:t>
      </w:r>
      <w:r w:rsidRPr="008944DA">
        <w:rPr>
          <w:rFonts w:ascii="Times New Roman" w:eastAsia="Times New Roman" w:hAnsi="Times New Roman" w:cs="Times New Roman"/>
          <w:color w:val="222222"/>
          <w:sz w:val="28"/>
          <w:szCs w:val="28"/>
          <w:lang w:eastAsia="ru-RU"/>
        </w:rPr>
        <w:t xml:space="preserve">                    </w:t>
      </w:r>
    </w:p>
    <w:p w:rsidR="00402372" w:rsidRPr="008944DA" w:rsidRDefault="00402372" w:rsidP="0046745C">
      <w:pPr>
        <w:shd w:val="clear" w:color="auto" w:fill="FFFFFF"/>
        <w:spacing w:after="0" w:line="480" w:lineRule="auto"/>
        <w:ind w:left="384"/>
        <w:rPr>
          <w:rFonts w:ascii="Times New Roman" w:eastAsia="Times New Roman" w:hAnsi="Times New Roman" w:cs="Times New Roman"/>
          <w:color w:val="222222"/>
          <w:sz w:val="28"/>
          <w:szCs w:val="28"/>
          <w:lang w:eastAsia="ru-RU"/>
        </w:rPr>
      </w:pPr>
      <w:r w:rsidRPr="008944DA">
        <w:rPr>
          <w:rFonts w:ascii="Times New Roman" w:eastAsia="Times New Roman" w:hAnsi="Times New Roman" w:cs="Times New Roman"/>
          <w:color w:val="222222"/>
          <w:sz w:val="28"/>
          <w:szCs w:val="28"/>
          <w:lang w:eastAsia="ru-RU"/>
        </w:rPr>
        <w:t xml:space="preserve">                                                                                                                                           </w:t>
      </w:r>
      <w:r w:rsidR="005818CA" w:rsidRPr="008944DA">
        <w:rPr>
          <w:rFonts w:ascii="Times New Roman" w:eastAsia="Times New Roman" w:hAnsi="Times New Roman" w:cs="Times New Roman"/>
          <w:color w:val="222222"/>
          <w:sz w:val="28"/>
          <w:szCs w:val="28"/>
          <w:lang w:eastAsia="ru-RU"/>
        </w:rPr>
        <w:t xml:space="preserve">вливается живительный поток </w:t>
      </w:r>
    </w:p>
    <w:p w:rsidR="00402372" w:rsidRPr="008944DA" w:rsidRDefault="00402372" w:rsidP="0046745C">
      <w:pPr>
        <w:shd w:val="clear" w:color="auto" w:fill="FFFFFF"/>
        <w:spacing w:after="0" w:line="480" w:lineRule="auto"/>
        <w:ind w:left="384"/>
        <w:rPr>
          <w:rFonts w:ascii="Times New Roman" w:eastAsia="Times New Roman" w:hAnsi="Times New Roman" w:cs="Times New Roman"/>
          <w:color w:val="222222"/>
          <w:sz w:val="28"/>
          <w:szCs w:val="28"/>
          <w:lang w:eastAsia="ru-RU"/>
        </w:rPr>
      </w:pPr>
      <w:r w:rsidRPr="008944DA">
        <w:rPr>
          <w:rFonts w:ascii="Times New Roman" w:eastAsia="Times New Roman" w:hAnsi="Times New Roman" w:cs="Times New Roman"/>
          <w:color w:val="222222"/>
          <w:sz w:val="28"/>
          <w:szCs w:val="28"/>
          <w:lang w:eastAsia="ru-RU"/>
        </w:rPr>
        <w:t xml:space="preserve">                                                                                                                                           </w:t>
      </w:r>
      <w:r w:rsidR="005818CA" w:rsidRPr="008944DA">
        <w:rPr>
          <w:rFonts w:ascii="Times New Roman" w:eastAsia="Times New Roman" w:hAnsi="Times New Roman" w:cs="Times New Roman"/>
          <w:color w:val="222222"/>
          <w:sz w:val="28"/>
          <w:szCs w:val="28"/>
          <w:lang w:eastAsia="ru-RU"/>
        </w:rPr>
        <w:t xml:space="preserve">представлений, понятий об окружающем </w:t>
      </w:r>
    </w:p>
    <w:p w:rsidR="00402372" w:rsidRPr="008944DA" w:rsidRDefault="00402372" w:rsidP="0046745C">
      <w:pPr>
        <w:shd w:val="clear" w:color="auto" w:fill="FFFFFF"/>
        <w:spacing w:after="0" w:line="480" w:lineRule="auto"/>
        <w:ind w:left="384"/>
        <w:rPr>
          <w:rFonts w:ascii="Times New Roman" w:eastAsia="Times New Roman" w:hAnsi="Times New Roman" w:cs="Times New Roman"/>
          <w:color w:val="222222"/>
          <w:sz w:val="28"/>
          <w:szCs w:val="28"/>
          <w:lang w:eastAsia="ru-RU"/>
        </w:rPr>
      </w:pPr>
      <w:r w:rsidRPr="008944DA">
        <w:rPr>
          <w:rFonts w:ascii="Times New Roman" w:eastAsia="Times New Roman" w:hAnsi="Times New Roman" w:cs="Times New Roman"/>
          <w:color w:val="222222"/>
          <w:sz w:val="28"/>
          <w:szCs w:val="28"/>
          <w:lang w:eastAsia="ru-RU"/>
        </w:rPr>
        <w:t xml:space="preserve">                                                                                                                                           </w:t>
      </w:r>
      <w:proofErr w:type="gramStart"/>
      <w:r w:rsidR="005818CA" w:rsidRPr="008944DA">
        <w:rPr>
          <w:rFonts w:ascii="Times New Roman" w:eastAsia="Times New Roman" w:hAnsi="Times New Roman" w:cs="Times New Roman"/>
          <w:color w:val="222222"/>
          <w:sz w:val="28"/>
          <w:szCs w:val="28"/>
          <w:lang w:eastAsia="ru-RU"/>
        </w:rPr>
        <w:t>мире</w:t>
      </w:r>
      <w:proofErr w:type="gramEnd"/>
      <w:r w:rsidR="005818CA" w:rsidRPr="008944DA">
        <w:rPr>
          <w:rFonts w:ascii="Times New Roman" w:eastAsia="Times New Roman" w:hAnsi="Times New Roman" w:cs="Times New Roman"/>
          <w:color w:val="222222"/>
          <w:sz w:val="28"/>
          <w:szCs w:val="28"/>
          <w:lang w:eastAsia="ru-RU"/>
        </w:rPr>
        <w:t xml:space="preserve">. Игра — это искра, зажигающая </w:t>
      </w:r>
    </w:p>
    <w:p w:rsidR="00402372" w:rsidRPr="008944DA" w:rsidRDefault="00402372" w:rsidP="0046745C">
      <w:pPr>
        <w:shd w:val="clear" w:color="auto" w:fill="FFFFFF"/>
        <w:spacing w:after="0" w:line="480" w:lineRule="auto"/>
        <w:ind w:left="384"/>
        <w:rPr>
          <w:rFonts w:ascii="Times New Roman" w:eastAsia="Times New Roman" w:hAnsi="Times New Roman" w:cs="Times New Roman"/>
          <w:color w:val="222222"/>
          <w:sz w:val="28"/>
          <w:szCs w:val="28"/>
          <w:lang w:eastAsia="ru-RU"/>
        </w:rPr>
      </w:pPr>
      <w:r w:rsidRPr="008944DA">
        <w:rPr>
          <w:rFonts w:ascii="Times New Roman" w:eastAsia="Times New Roman" w:hAnsi="Times New Roman" w:cs="Times New Roman"/>
          <w:color w:val="222222"/>
          <w:sz w:val="28"/>
          <w:szCs w:val="28"/>
          <w:lang w:eastAsia="ru-RU"/>
        </w:rPr>
        <w:t xml:space="preserve">                                                                                                                                           </w:t>
      </w:r>
      <w:r w:rsidR="005818CA" w:rsidRPr="008944DA">
        <w:rPr>
          <w:rFonts w:ascii="Times New Roman" w:eastAsia="Times New Roman" w:hAnsi="Times New Roman" w:cs="Times New Roman"/>
          <w:color w:val="222222"/>
          <w:sz w:val="28"/>
          <w:szCs w:val="28"/>
          <w:lang w:eastAsia="ru-RU"/>
        </w:rPr>
        <w:t xml:space="preserve">огонек пытливости и любознательности». </w:t>
      </w:r>
    </w:p>
    <w:p w:rsidR="005818CA" w:rsidRPr="008944DA" w:rsidRDefault="00402372" w:rsidP="0046745C">
      <w:pPr>
        <w:shd w:val="clear" w:color="auto" w:fill="FFFFFF"/>
        <w:spacing w:after="0" w:line="480" w:lineRule="auto"/>
        <w:ind w:left="384"/>
        <w:rPr>
          <w:rFonts w:ascii="Times New Roman" w:eastAsia="Times New Roman" w:hAnsi="Times New Roman" w:cs="Times New Roman"/>
          <w:color w:val="222222"/>
          <w:sz w:val="28"/>
          <w:szCs w:val="28"/>
          <w:lang w:eastAsia="ru-RU"/>
        </w:rPr>
      </w:pPr>
      <w:r w:rsidRPr="008944DA">
        <w:rPr>
          <w:rFonts w:ascii="Times New Roman" w:eastAsia="Times New Roman" w:hAnsi="Times New Roman" w:cs="Times New Roman"/>
          <w:color w:val="222222"/>
          <w:sz w:val="28"/>
          <w:szCs w:val="28"/>
          <w:lang w:eastAsia="ru-RU"/>
        </w:rPr>
        <w:t xml:space="preserve">                                                                                                                                                                               </w:t>
      </w:r>
      <w:r w:rsidR="005818CA" w:rsidRPr="008944DA">
        <w:rPr>
          <w:rFonts w:ascii="Times New Roman" w:eastAsia="Times New Roman" w:hAnsi="Times New Roman" w:cs="Times New Roman"/>
          <w:color w:val="222222"/>
          <w:sz w:val="28"/>
          <w:szCs w:val="28"/>
          <w:lang w:eastAsia="ru-RU"/>
        </w:rPr>
        <w:t>Сухомлинский В. А.</w:t>
      </w:r>
    </w:p>
    <w:p w:rsidR="0036624F" w:rsidRPr="008944DA" w:rsidRDefault="00F536F6" w:rsidP="0046745C">
      <w:pPr>
        <w:shd w:val="clear" w:color="auto" w:fill="FFFFFF"/>
        <w:spacing w:after="24" w:line="360" w:lineRule="auto"/>
        <w:ind w:left="384"/>
        <w:rPr>
          <w:rFonts w:ascii="Times New Roman" w:eastAsia="Times New Roman" w:hAnsi="Times New Roman" w:cs="Times New Roman"/>
          <w:color w:val="222222"/>
          <w:sz w:val="28"/>
          <w:szCs w:val="28"/>
          <w:lang w:eastAsia="ru-RU"/>
        </w:rPr>
      </w:pPr>
      <w:r w:rsidRPr="008944DA">
        <w:rPr>
          <w:rFonts w:ascii="Times New Roman" w:eastAsia="Times New Roman" w:hAnsi="Times New Roman" w:cs="Times New Roman"/>
          <w:color w:val="222222"/>
          <w:sz w:val="28"/>
          <w:szCs w:val="28"/>
          <w:lang w:eastAsia="ru-RU"/>
        </w:rPr>
        <w:t xml:space="preserve">  </w:t>
      </w:r>
      <w:r w:rsidR="0046745C">
        <w:rPr>
          <w:rFonts w:ascii="Times New Roman" w:eastAsia="Times New Roman" w:hAnsi="Times New Roman" w:cs="Times New Roman"/>
          <w:color w:val="222222"/>
          <w:sz w:val="28"/>
          <w:szCs w:val="28"/>
          <w:lang w:eastAsia="ru-RU"/>
        </w:rPr>
        <w:t xml:space="preserve">  </w:t>
      </w:r>
      <w:r w:rsidRPr="008944DA">
        <w:rPr>
          <w:rFonts w:ascii="Times New Roman" w:eastAsia="Times New Roman" w:hAnsi="Times New Roman" w:cs="Times New Roman"/>
          <w:color w:val="222222"/>
          <w:sz w:val="28"/>
          <w:szCs w:val="28"/>
          <w:lang w:eastAsia="ru-RU"/>
        </w:rPr>
        <w:t xml:space="preserve">Группа </w:t>
      </w:r>
      <w:r w:rsidR="0046745C">
        <w:rPr>
          <w:rFonts w:ascii="Times New Roman" w:eastAsia="Times New Roman" w:hAnsi="Times New Roman" w:cs="Times New Roman"/>
          <w:color w:val="222222"/>
          <w:sz w:val="28"/>
          <w:szCs w:val="28"/>
          <w:lang w:eastAsia="ru-RU"/>
        </w:rPr>
        <w:t>–</w:t>
      </w:r>
      <w:r w:rsidRPr="008944DA">
        <w:rPr>
          <w:rFonts w:ascii="Times New Roman" w:eastAsia="Times New Roman" w:hAnsi="Times New Roman" w:cs="Times New Roman"/>
          <w:color w:val="222222"/>
          <w:sz w:val="28"/>
          <w:szCs w:val="28"/>
          <w:lang w:eastAsia="ru-RU"/>
        </w:rPr>
        <w:t xml:space="preserve"> </w:t>
      </w:r>
      <w:r w:rsidR="0046745C">
        <w:rPr>
          <w:rFonts w:ascii="Times New Roman" w:eastAsia="Times New Roman" w:hAnsi="Times New Roman" w:cs="Times New Roman"/>
          <w:color w:val="222222"/>
          <w:sz w:val="28"/>
          <w:szCs w:val="28"/>
          <w:lang w:eastAsia="ru-RU"/>
        </w:rPr>
        <w:t xml:space="preserve">это </w:t>
      </w:r>
      <w:r w:rsidRPr="008944DA">
        <w:rPr>
          <w:rFonts w:ascii="Times New Roman" w:eastAsia="Times New Roman" w:hAnsi="Times New Roman" w:cs="Times New Roman"/>
          <w:color w:val="222222"/>
          <w:sz w:val="28"/>
          <w:szCs w:val="28"/>
          <w:lang w:eastAsia="ru-RU"/>
        </w:rPr>
        <w:t xml:space="preserve">центр жизнедеятельности воспитанников ДОУ. Центром всей методической работы группы является предметно – пространственная и развивающая среда. Ей принадлежит ведущая роль в укреплении психофизического здоровья ребенка и его всестороннего развития, а также повышении компетентности родителей в вопросах воспитания и обучения детей. Группа - это копилка лучших традиций, поэтому задача воспитателя - сделать накопленный опыт живым, доступным, уметь творчески переносить его в работу с детьми, так организовать работу группы, чтобы воспитанники чувствовали себя в нем, как у себя дома. Условиями полноценности функционирования группы является его методическое и организационное обеспечение, соответствующее современным требованиям, а также необходимое техническое оснащение и оборудование и пособия, а также игрового материала для детей. </w:t>
      </w:r>
    </w:p>
    <w:p w:rsidR="0046745C" w:rsidRDefault="0046745C" w:rsidP="0046745C">
      <w:pPr>
        <w:shd w:val="clear" w:color="auto" w:fill="FFFFFF"/>
        <w:spacing w:after="24" w:line="360" w:lineRule="auto"/>
        <w:rPr>
          <w:rFonts w:ascii="Times New Roman" w:eastAsia="Times New Roman" w:hAnsi="Times New Roman" w:cs="Times New Roman"/>
          <w:b/>
          <w:color w:val="222222"/>
          <w:sz w:val="28"/>
          <w:szCs w:val="28"/>
          <w:lang w:eastAsia="ru-RU"/>
        </w:rPr>
      </w:pPr>
    </w:p>
    <w:p w:rsidR="0046745C" w:rsidRDefault="0046745C" w:rsidP="0046745C">
      <w:pPr>
        <w:shd w:val="clear" w:color="auto" w:fill="FFFFFF"/>
        <w:spacing w:after="24" w:line="360" w:lineRule="auto"/>
        <w:ind w:left="384"/>
        <w:jc w:val="center"/>
        <w:rPr>
          <w:rFonts w:ascii="Times New Roman" w:eastAsia="Times New Roman" w:hAnsi="Times New Roman" w:cs="Times New Roman"/>
          <w:b/>
          <w:color w:val="222222"/>
          <w:sz w:val="28"/>
          <w:szCs w:val="28"/>
          <w:lang w:eastAsia="ru-RU"/>
        </w:rPr>
      </w:pPr>
    </w:p>
    <w:p w:rsidR="00DD0ADE" w:rsidRPr="008944DA" w:rsidRDefault="00DD0ADE" w:rsidP="0046745C">
      <w:pPr>
        <w:shd w:val="clear" w:color="auto" w:fill="FFFFFF"/>
        <w:spacing w:after="24" w:line="360" w:lineRule="auto"/>
        <w:ind w:left="384"/>
        <w:jc w:val="center"/>
        <w:rPr>
          <w:rFonts w:ascii="Times New Roman" w:eastAsia="Times New Roman" w:hAnsi="Times New Roman" w:cs="Times New Roman"/>
          <w:color w:val="222222"/>
          <w:sz w:val="28"/>
          <w:szCs w:val="28"/>
          <w:lang w:eastAsia="ru-RU"/>
        </w:rPr>
      </w:pPr>
      <w:r w:rsidRPr="008944DA">
        <w:rPr>
          <w:rFonts w:ascii="Times New Roman" w:eastAsia="Times New Roman" w:hAnsi="Times New Roman" w:cs="Times New Roman"/>
          <w:b/>
          <w:color w:val="222222"/>
          <w:sz w:val="28"/>
          <w:szCs w:val="28"/>
          <w:lang w:eastAsia="ru-RU"/>
        </w:rPr>
        <w:lastRenderedPageBreak/>
        <w:t>НОРМАТИВНО-ПРАВОВАЯ И МЕТОДИЧЕСКАЯ БАЗА</w:t>
      </w:r>
    </w:p>
    <w:p w:rsidR="00DD0ADE" w:rsidRPr="008944DA" w:rsidRDefault="00DD0ADE" w:rsidP="0046745C">
      <w:pPr>
        <w:shd w:val="clear" w:color="auto" w:fill="FFFFFF"/>
        <w:spacing w:after="24" w:line="360" w:lineRule="auto"/>
        <w:ind w:left="384"/>
        <w:jc w:val="center"/>
        <w:rPr>
          <w:rFonts w:ascii="Times New Roman" w:eastAsia="Times New Roman" w:hAnsi="Times New Roman" w:cs="Times New Roman"/>
          <w:color w:val="222222"/>
          <w:sz w:val="28"/>
          <w:szCs w:val="28"/>
          <w:lang w:eastAsia="ru-RU"/>
        </w:rPr>
      </w:pPr>
      <w:r w:rsidRPr="008944DA">
        <w:rPr>
          <w:rFonts w:ascii="Times New Roman" w:eastAsia="Times New Roman" w:hAnsi="Times New Roman" w:cs="Times New Roman"/>
          <w:color w:val="222222"/>
          <w:sz w:val="28"/>
          <w:szCs w:val="28"/>
          <w:lang w:eastAsia="ru-RU"/>
        </w:rPr>
        <w:t>игрового паспорта группы «Ландыши» отбора оборудования, учебно-методических и игровых материалов явились:</w:t>
      </w:r>
    </w:p>
    <w:p w:rsidR="00DD0ADE" w:rsidRPr="008944DA" w:rsidRDefault="00DD0ADE" w:rsidP="0046745C">
      <w:pPr>
        <w:shd w:val="clear" w:color="auto" w:fill="FFFFFF"/>
        <w:spacing w:after="24" w:line="360" w:lineRule="auto"/>
        <w:ind w:left="384"/>
        <w:rPr>
          <w:rFonts w:ascii="Times New Roman" w:eastAsia="Times New Roman" w:hAnsi="Times New Roman" w:cs="Times New Roman"/>
          <w:color w:val="222222"/>
          <w:sz w:val="28"/>
          <w:szCs w:val="28"/>
          <w:lang w:eastAsia="ru-RU"/>
        </w:rPr>
      </w:pPr>
      <w:r w:rsidRPr="008944DA">
        <w:rPr>
          <w:rFonts w:ascii="Times New Roman" w:eastAsia="Times New Roman" w:hAnsi="Times New Roman" w:cs="Times New Roman"/>
          <w:color w:val="222222"/>
          <w:sz w:val="28"/>
          <w:szCs w:val="28"/>
          <w:lang w:eastAsia="ru-RU"/>
        </w:rPr>
        <w:t> Закон РФ «Об образовании»</w:t>
      </w:r>
    </w:p>
    <w:p w:rsidR="006907B1" w:rsidRDefault="00DD0ADE" w:rsidP="0046745C">
      <w:pPr>
        <w:shd w:val="clear" w:color="auto" w:fill="FFFFFF"/>
        <w:spacing w:after="24" w:line="360" w:lineRule="auto"/>
        <w:ind w:left="384"/>
        <w:rPr>
          <w:rFonts w:ascii="Times New Roman" w:eastAsia="Times New Roman" w:hAnsi="Times New Roman" w:cs="Times New Roman"/>
          <w:color w:val="222222"/>
          <w:sz w:val="28"/>
          <w:szCs w:val="28"/>
          <w:lang w:eastAsia="ru-RU"/>
        </w:rPr>
      </w:pPr>
      <w:r w:rsidRPr="008944DA">
        <w:rPr>
          <w:rFonts w:ascii="Times New Roman" w:eastAsia="Times New Roman" w:hAnsi="Times New Roman" w:cs="Times New Roman"/>
          <w:color w:val="222222"/>
          <w:sz w:val="28"/>
          <w:szCs w:val="28"/>
          <w:lang w:eastAsia="ru-RU"/>
        </w:rPr>
        <w:t xml:space="preserve"> </w:t>
      </w:r>
      <w:r w:rsidR="006907B1" w:rsidRPr="006907B1">
        <w:rPr>
          <w:rFonts w:ascii="Times New Roman" w:eastAsia="Times New Roman" w:hAnsi="Times New Roman" w:cs="Times New Roman"/>
          <w:color w:val="222222"/>
          <w:sz w:val="28"/>
          <w:szCs w:val="28"/>
          <w:lang w:eastAsia="ru-RU"/>
        </w:rPr>
        <w:t xml:space="preserve">Приказ Министерства просвещения РФ от 25 ноября 2022 г. № 1028 "Об утверждении федеральной образовательной </w:t>
      </w:r>
      <w:r w:rsidR="006907B1">
        <w:rPr>
          <w:rFonts w:ascii="Times New Roman" w:eastAsia="Times New Roman" w:hAnsi="Times New Roman" w:cs="Times New Roman"/>
          <w:color w:val="222222"/>
          <w:sz w:val="28"/>
          <w:szCs w:val="28"/>
          <w:lang w:eastAsia="ru-RU"/>
        </w:rPr>
        <w:t xml:space="preserve">  </w:t>
      </w:r>
    </w:p>
    <w:p w:rsidR="00DD0ADE" w:rsidRPr="008944DA" w:rsidRDefault="006907B1" w:rsidP="0046745C">
      <w:pPr>
        <w:shd w:val="clear" w:color="auto" w:fill="FFFFFF"/>
        <w:spacing w:after="24" w:line="360" w:lineRule="auto"/>
        <w:ind w:left="384"/>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r w:rsidRPr="006907B1">
        <w:rPr>
          <w:rFonts w:ascii="Times New Roman" w:eastAsia="Times New Roman" w:hAnsi="Times New Roman" w:cs="Times New Roman"/>
          <w:color w:val="222222"/>
          <w:sz w:val="28"/>
          <w:szCs w:val="28"/>
          <w:lang w:eastAsia="ru-RU"/>
        </w:rPr>
        <w:t xml:space="preserve">программы дошкольного образования" </w:t>
      </w:r>
    </w:p>
    <w:p w:rsidR="00DD0ADE" w:rsidRPr="008944DA" w:rsidRDefault="00DD0ADE" w:rsidP="0046745C">
      <w:pPr>
        <w:shd w:val="clear" w:color="auto" w:fill="FFFFFF"/>
        <w:spacing w:after="24" w:line="360" w:lineRule="auto"/>
        <w:ind w:left="384"/>
        <w:rPr>
          <w:rFonts w:ascii="Times New Roman" w:eastAsia="Times New Roman" w:hAnsi="Times New Roman" w:cs="Times New Roman"/>
          <w:color w:val="222222"/>
          <w:sz w:val="28"/>
          <w:szCs w:val="28"/>
          <w:lang w:eastAsia="ru-RU"/>
        </w:rPr>
      </w:pPr>
      <w:r w:rsidRPr="008944DA">
        <w:rPr>
          <w:rFonts w:ascii="Times New Roman" w:eastAsia="Times New Roman" w:hAnsi="Times New Roman" w:cs="Times New Roman"/>
          <w:color w:val="222222"/>
          <w:sz w:val="28"/>
          <w:szCs w:val="28"/>
          <w:lang w:eastAsia="ru-RU"/>
        </w:rPr>
        <w:t xml:space="preserve"> СанПиН 2.4.1.3049-13 "Санитарно-эпидемиологические требования к устройству, содержанию и организации режима </w:t>
      </w:r>
    </w:p>
    <w:p w:rsidR="00DD0ADE" w:rsidRPr="008944DA" w:rsidRDefault="00DD0ADE" w:rsidP="0046745C">
      <w:pPr>
        <w:shd w:val="clear" w:color="auto" w:fill="FFFFFF"/>
        <w:spacing w:after="24" w:line="360" w:lineRule="auto"/>
        <w:ind w:left="384"/>
        <w:rPr>
          <w:rFonts w:ascii="Times New Roman" w:eastAsia="Times New Roman" w:hAnsi="Times New Roman" w:cs="Times New Roman"/>
          <w:color w:val="222222"/>
          <w:sz w:val="28"/>
          <w:szCs w:val="28"/>
          <w:lang w:eastAsia="ru-RU"/>
        </w:rPr>
      </w:pPr>
      <w:r w:rsidRPr="008944DA">
        <w:rPr>
          <w:rFonts w:ascii="Times New Roman" w:eastAsia="Times New Roman" w:hAnsi="Times New Roman" w:cs="Times New Roman"/>
          <w:color w:val="222222"/>
          <w:sz w:val="28"/>
          <w:szCs w:val="28"/>
          <w:lang w:eastAsia="ru-RU"/>
        </w:rPr>
        <w:t xml:space="preserve">    работы в дошкольных организациях"</w:t>
      </w:r>
    </w:p>
    <w:p w:rsidR="00DD0ADE" w:rsidRPr="008944DA" w:rsidRDefault="00DD0ADE" w:rsidP="0046745C">
      <w:pPr>
        <w:shd w:val="clear" w:color="auto" w:fill="FFFFFF"/>
        <w:spacing w:after="24" w:line="360" w:lineRule="auto"/>
        <w:ind w:left="384"/>
        <w:rPr>
          <w:rFonts w:ascii="Times New Roman" w:eastAsia="Times New Roman" w:hAnsi="Times New Roman" w:cs="Times New Roman"/>
          <w:color w:val="222222"/>
          <w:sz w:val="28"/>
          <w:szCs w:val="28"/>
          <w:lang w:eastAsia="ru-RU"/>
        </w:rPr>
      </w:pPr>
      <w:r w:rsidRPr="008944DA">
        <w:rPr>
          <w:rFonts w:ascii="Times New Roman" w:eastAsia="Times New Roman" w:hAnsi="Times New Roman" w:cs="Times New Roman"/>
          <w:color w:val="222222"/>
          <w:sz w:val="28"/>
          <w:szCs w:val="28"/>
          <w:lang w:eastAsia="ru-RU"/>
        </w:rPr>
        <w:t> Конвенция о правах ребенка</w:t>
      </w:r>
    </w:p>
    <w:p w:rsidR="00AD0839" w:rsidRDefault="00DD0ADE" w:rsidP="0046745C">
      <w:pPr>
        <w:shd w:val="clear" w:color="auto" w:fill="FFFFFF"/>
        <w:spacing w:after="24" w:line="360" w:lineRule="auto"/>
        <w:ind w:left="384"/>
        <w:rPr>
          <w:rFonts w:ascii="Times New Roman" w:eastAsia="Times New Roman" w:hAnsi="Times New Roman" w:cs="Times New Roman"/>
          <w:color w:val="222222"/>
          <w:sz w:val="28"/>
          <w:szCs w:val="28"/>
          <w:lang w:eastAsia="ru-RU"/>
        </w:rPr>
      </w:pPr>
      <w:r w:rsidRPr="008944DA">
        <w:rPr>
          <w:rFonts w:ascii="Times New Roman" w:eastAsia="Times New Roman" w:hAnsi="Times New Roman" w:cs="Times New Roman"/>
          <w:color w:val="222222"/>
          <w:sz w:val="28"/>
          <w:szCs w:val="28"/>
          <w:lang w:eastAsia="ru-RU"/>
        </w:rPr>
        <w:t> Мир открытий: Примерная основная общеобразовательная программа</w:t>
      </w:r>
      <w:r w:rsidR="00AD0839">
        <w:rPr>
          <w:rFonts w:ascii="Times New Roman" w:eastAsia="Times New Roman" w:hAnsi="Times New Roman" w:cs="Times New Roman"/>
          <w:color w:val="222222"/>
          <w:sz w:val="28"/>
          <w:szCs w:val="28"/>
          <w:lang w:eastAsia="ru-RU"/>
        </w:rPr>
        <w:t xml:space="preserve"> </w:t>
      </w:r>
      <w:r w:rsidRPr="008944DA">
        <w:rPr>
          <w:rFonts w:ascii="Times New Roman" w:eastAsia="Times New Roman" w:hAnsi="Times New Roman" w:cs="Times New Roman"/>
          <w:color w:val="222222"/>
          <w:sz w:val="28"/>
          <w:szCs w:val="28"/>
          <w:lang w:eastAsia="ru-RU"/>
        </w:rPr>
        <w:t xml:space="preserve"> дошкольного образования Науч. рук. Л.Г. </w:t>
      </w:r>
    </w:p>
    <w:p w:rsidR="00AD0839" w:rsidRDefault="00AD0839" w:rsidP="0046745C">
      <w:pPr>
        <w:shd w:val="clear" w:color="auto" w:fill="FFFFFF"/>
        <w:spacing w:after="24" w:line="360" w:lineRule="auto"/>
        <w:ind w:left="384"/>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proofErr w:type="spellStart"/>
      <w:r w:rsidR="00DD0ADE" w:rsidRPr="008944DA">
        <w:rPr>
          <w:rFonts w:ascii="Times New Roman" w:eastAsia="Times New Roman" w:hAnsi="Times New Roman" w:cs="Times New Roman"/>
          <w:color w:val="222222"/>
          <w:sz w:val="28"/>
          <w:szCs w:val="28"/>
          <w:lang w:eastAsia="ru-RU"/>
        </w:rPr>
        <w:t>Петерсон</w:t>
      </w:r>
      <w:proofErr w:type="spellEnd"/>
      <w:proofErr w:type="gramStart"/>
      <w:r w:rsidR="00DD0ADE" w:rsidRPr="008944DA">
        <w:rPr>
          <w:rFonts w:ascii="Times New Roman" w:eastAsia="Times New Roman" w:hAnsi="Times New Roman" w:cs="Times New Roman"/>
          <w:color w:val="222222"/>
          <w:sz w:val="28"/>
          <w:szCs w:val="28"/>
          <w:lang w:eastAsia="ru-RU"/>
        </w:rPr>
        <w:t xml:space="preserve"> / П</w:t>
      </w:r>
      <w:proofErr w:type="gramEnd"/>
      <w:r w:rsidR="00DD0ADE" w:rsidRPr="008944DA">
        <w:rPr>
          <w:rFonts w:ascii="Times New Roman" w:eastAsia="Times New Roman" w:hAnsi="Times New Roman" w:cs="Times New Roman"/>
          <w:color w:val="222222"/>
          <w:sz w:val="28"/>
          <w:szCs w:val="28"/>
          <w:lang w:eastAsia="ru-RU"/>
        </w:rPr>
        <w:t xml:space="preserve">од общей ред. Л.Г. </w:t>
      </w:r>
      <w:proofErr w:type="spellStart"/>
      <w:r w:rsidR="00DD0ADE" w:rsidRPr="008944DA">
        <w:rPr>
          <w:rFonts w:ascii="Times New Roman" w:eastAsia="Times New Roman" w:hAnsi="Times New Roman" w:cs="Times New Roman"/>
          <w:color w:val="222222"/>
          <w:sz w:val="28"/>
          <w:szCs w:val="28"/>
          <w:lang w:eastAsia="ru-RU"/>
        </w:rPr>
        <w:t>Петерсон</w:t>
      </w:r>
      <w:proofErr w:type="spellEnd"/>
      <w:r w:rsidR="00DD0ADE" w:rsidRPr="008944DA">
        <w:rPr>
          <w:rFonts w:ascii="Times New Roman" w:eastAsia="Times New Roman" w:hAnsi="Times New Roman" w:cs="Times New Roman"/>
          <w:color w:val="222222"/>
          <w:sz w:val="28"/>
          <w:szCs w:val="28"/>
          <w:lang w:eastAsia="ru-RU"/>
        </w:rPr>
        <w:t>, И.А. Лыковой. — М.:</w:t>
      </w:r>
      <w:r>
        <w:rPr>
          <w:rFonts w:ascii="Times New Roman" w:eastAsia="Times New Roman" w:hAnsi="Times New Roman" w:cs="Times New Roman"/>
          <w:color w:val="222222"/>
          <w:sz w:val="28"/>
          <w:szCs w:val="28"/>
          <w:lang w:eastAsia="ru-RU"/>
        </w:rPr>
        <w:t xml:space="preserve"> </w:t>
      </w:r>
      <w:r w:rsidR="00DD0ADE" w:rsidRPr="008944DA">
        <w:rPr>
          <w:rFonts w:ascii="Times New Roman" w:eastAsia="Times New Roman" w:hAnsi="Times New Roman" w:cs="Times New Roman"/>
          <w:color w:val="222222"/>
          <w:sz w:val="28"/>
          <w:szCs w:val="28"/>
          <w:lang w:eastAsia="ru-RU"/>
        </w:rPr>
        <w:t xml:space="preserve">Издательский дом «Цветной мир», 2015. — 336 с. 3 </w:t>
      </w:r>
      <w:r>
        <w:rPr>
          <w:rFonts w:ascii="Times New Roman" w:eastAsia="Times New Roman" w:hAnsi="Times New Roman" w:cs="Times New Roman"/>
          <w:color w:val="222222"/>
          <w:sz w:val="28"/>
          <w:szCs w:val="28"/>
          <w:lang w:eastAsia="ru-RU"/>
        </w:rPr>
        <w:t xml:space="preserve"> </w:t>
      </w:r>
    </w:p>
    <w:p w:rsidR="00AD0839" w:rsidRDefault="00AD0839" w:rsidP="0046745C">
      <w:pPr>
        <w:shd w:val="clear" w:color="auto" w:fill="FFFFFF"/>
        <w:spacing w:after="24" w:line="360" w:lineRule="auto"/>
        <w:ind w:left="384"/>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proofErr w:type="spellStart"/>
      <w:r w:rsidR="00DD0ADE" w:rsidRPr="008944DA">
        <w:rPr>
          <w:rFonts w:ascii="Times New Roman" w:eastAsia="Times New Roman" w:hAnsi="Times New Roman" w:cs="Times New Roman"/>
          <w:color w:val="222222"/>
          <w:sz w:val="28"/>
          <w:szCs w:val="28"/>
          <w:lang w:eastAsia="ru-RU"/>
        </w:rPr>
        <w:t>изд</w:t>
      </w:r>
      <w:proofErr w:type="spellEnd"/>
      <w:r w:rsidR="00DD0ADE" w:rsidRPr="008944DA">
        <w:rPr>
          <w:rFonts w:ascii="Times New Roman" w:eastAsia="Times New Roman" w:hAnsi="Times New Roman" w:cs="Times New Roman"/>
          <w:color w:val="222222"/>
          <w:sz w:val="28"/>
          <w:szCs w:val="28"/>
          <w:lang w:eastAsia="ru-RU"/>
        </w:rPr>
        <w:t xml:space="preserve">-е, </w:t>
      </w:r>
      <w:proofErr w:type="spellStart"/>
      <w:r w:rsidR="00DD0ADE" w:rsidRPr="008944DA">
        <w:rPr>
          <w:rFonts w:ascii="Times New Roman" w:eastAsia="Times New Roman" w:hAnsi="Times New Roman" w:cs="Times New Roman"/>
          <w:color w:val="222222"/>
          <w:sz w:val="28"/>
          <w:szCs w:val="28"/>
          <w:lang w:eastAsia="ru-RU"/>
        </w:rPr>
        <w:t>перераб</w:t>
      </w:r>
      <w:proofErr w:type="spellEnd"/>
      <w:r w:rsidR="00DD0ADE" w:rsidRPr="008944DA">
        <w:rPr>
          <w:rFonts w:ascii="Times New Roman" w:eastAsia="Times New Roman" w:hAnsi="Times New Roman" w:cs="Times New Roman"/>
          <w:color w:val="222222"/>
          <w:sz w:val="28"/>
          <w:szCs w:val="28"/>
          <w:lang w:eastAsia="ru-RU"/>
        </w:rPr>
        <w:t>. и доп. общения»</w:t>
      </w:r>
      <w:r w:rsidR="0046745C">
        <w:rPr>
          <w:rFonts w:ascii="Times New Roman" w:eastAsia="Times New Roman" w:hAnsi="Times New Roman" w:cs="Times New Roman"/>
          <w:color w:val="222222"/>
          <w:sz w:val="28"/>
          <w:szCs w:val="28"/>
          <w:lang w:eastAsia="ru-RU"/>
        </w:rPr>
        <w:t>.</w:t>
      </w:r>
      <w:r w:rsidR="0036624F" w:rsidRPr="008944DA">
        <w:rPr>
          <w:rFonts w:ascii="Times New Roman" w:eastAsia="Times New Roman" w:hAnsi="Times New Roman" w:cs="Times New Roman"/>
          <w:color w:val="222222"/>
          <w:sz w:val="28"/>
          <w:szCs w:val="28"/>
          <w:lang w:eastAsia="ru-RU"/>
        </w:rPr>
        <w:t xml:space="preserve"> </w:t>
      </w:r>
      <w:r w:rsidR="0009611A" w:rsidRPr="008944DA">
        <w:rPr>
          <w:rFonts w:ascii="Times New Roman" w:eastAsia="Times New Roman" w:hAnsi="Times New Roman" w:cs="Times New Roman"/>
          <w:color w:val="222222"/>
          <w:sz w:val="28"/>
          <w:szCs w:val="28"/>
          <w:lang w:eastAsia="ru-RU"/>
        </w:rPr>
        <w:t xml:space="preserve">  </w:t>
      </w:r>
    </w:p>
    <w:p w:rsidR="0036624F" w:rsidRPr="008944DA" w:rsidRDefault="00AD0839" w:rsidP="0046745C">
      <w:pPr>
        <w:shd w:val="clear" w:color="auto" w:fill="FFFFFF"/>
        <w:spacing w:after="24" w:line="36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r w:rsidR="0009611A" w:rsidRPr="008944DA">
        <w:rPr>
          <w:rFonts w:ascii="Times New Roman" w:eastAsia="Times New Roman" w:hAnsi="Times New Roman" w:cs="Times New Roman"/>
          <w:color w:val="222222"/>
          <w:sz w:val="28"/>
          <w:szCs w:val="28"/>
          <w:lang w:eastAsia="ru-RU"/>
        </w:rPr>
        <w:t xml:space="preserve">Этап дошкольного детства играет значительную роль в проявлении творческих возможностей малыша, пробуждении </w:t>
      </w:r>
      <w:r w:rsidR="0036624F" w:rsidRPr="008944DA">
        <w:rPr>
          <w:rFonts w:ascii="Times New Roman" w:eastAsia="Times New Roman" w:hAnsi="Times New Roman" w:cs="Times New Roman"/>
          <w:color w:val="222222"/>
          <w:sz w:val="28"/>
          <w:szCs w:val="28"/>
          <w:lang w:eastAsia="ru-RU"/>
        </w:rPr>
        <w:t xml:space="preserve">   </w:t>
      </w:r>
      <w:r w:rsidR="0009611A" w:rsidRPr="008944DA">
        <w:rPr>
          <w:rFonts w:ascii="Times New Roman" w:eastAsia="Times New Roman" w:hAnsi="Times New Roman" w:cs="Times New Roman"/>
          <w:color w:val="222222"/>
          <w:sz w:val="28"/>
          <w:szCs w:val="28"/>
          <w:lang w:eastAsia="ru-RU"/>
        </w:rPr>
        <w:t xml:space="preserve">самостоятельности, становлении и развитии личности человека в целом. Решающим условием формирования индивидуальности ребёнка становится вхождение его в особое измерение детской деятельности. Ведущей моделью поведения и освоения мира для ребёнка, безусловно, является игра. Во время игры малыш знакомится и общается с другими детьми, учится дружить и выстраивать отношения, подражает взрослым, осваивает неизвестное, познаёт, что такое хорошо и что такое плохо. </w:t>
      </w:r>
    </w:p>
    <w:p w:rsidR="006907B1" w:rsidRPr="0046745C" w:rsidRDefault="0036624F"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eastAsia="Times New Roman" w:hAnsi="Times New Roman" w:cs="Times New Roman"/>
          <w:color w:val="222222"/>
          <w:sz w:val="28"/>
          <w:szCs w:val="28"/>
          <w:lang w:eastAsia="ru-RU"/>
        </w:rPr>
        <w:t xml:space="preserve">  </w:t>
      </w:r>
      <w:r w:rsidR="00AD0839">
        <w:rPr>
          <w:rFonts w:ascii="Times New Roman" w:eastAsia="Times New Roman" w:hAnsi="Times New Roman" w:cs="Times New Roman"/>
          <w:color w:val="222222"/>
          <w:sz w:val="28"/>
          <w:szCs w:val="28"/>
          <w:lang w:eastAsia="ru-RU"/>
        </w:rPr>
        <w:t xml:space="preserve"> </w:t>
      </w:r>
      <w:r w:rsidR="0009611A" w:rsidRPr="008944DA">
        <w:rPr>
          <w:rFonts w:ascii="Times New Roman" w:hAnsi="Times New Roman" w:cs="Times New Roman"/>
          <w:color w:val="3F3F3F"/>
          <w:sz w:val="28"/>
          <w:szCs w:val="28"/>
        </w:rPr>
        <w:t>Игра — основная форма проявления активности дошкольника, обогащающая его воображение и эмоциональный мир, пробуждающая творческие силы, развивающая навыки общения с окружающими людьми</w:t>
      </w:r>
      <w:r w:rsidR="0046745C">
        <w:rPr>
          <w:rFonts w:ascii="Times New Roman" w:hAnsi="Times New Roman" w:cs="Times New Roman"/>
          <w:color w:val="3F3F3F"/>
          <w:sz w:val="28"/>
          <w:szCs w:val="28"/>
        </w:rPr>
        <w:t>.</w:t>
      </w:r>
    </w:p>
    <w:p w:rsidR="001B4532" w:rsidRDefault="0009611A" w:rsidP="0046745C">
      <w:pPr>
        <w:shd w:val="clear" w:color="auto" w:fill="FFFFFF"/>
        <w:spacing w:after="24" w:line="360" w:lineRule="auto"/>
        <w:ind w:left="384"/>
        <w:jc w:val="center"/>
        <w:rPr>
          <w:rFonts w:ascii="Times New Roman" w:hAnsi="Times New Roman" w:cs="Times New Roman"/>
          <w:color w:val="3F3F3F"/>
          <w:sz w:val="28"/>
          <w:szCs w:val="28"/>
        </w:rPr>
      </w:pPr>
      <w:r w:rsidRPr="008944DA">
        <w:rPr>
          <w:rFonts w:ascii="Times New Roman" w:hAnsi="Times New Roman" w:cs="Times New Roman"/>
          <w:b/>
          <w:color w:val="3F3F3F"/>
          <w:sz w:val="28"/>
          <w:szCs w:val="28"/>
        </w:rPr>
        <w:lastRenderedPageBreak/>
        <w:t>Цели и задачи игры</w:t>
      </w:r>
      <w:r w:rsidRPr="008944DA">
        <w:rPr>
          <w:rFonts w:ascii="Times New Roman" w:hAnsi="Times New Roman" w:cs="Times New Roman"/>
          <w:color w:val="3F3F3F"/>
          <w:sz w:val="28"/>
          <w:szCs w:val="28"/>
        </w:rPr>
        <w:t xml:space="preserve"> </w:t>
      </w:r>
    </w:p>
    <w:p w:rsidR="006907B1" w:rsidRDefault="006907B1" w:rsidP="0046745C">
      <w:pPr>
        <w:shd w:val="clear" w:color="auto" w:fill="FFFFFF"/>
        <w:spacing w:after="24" w:line="360" w:lineRule="auto"/>
        <w:ind w:left="384"/>
        <w:rPr>
          <w:rFonts w:ascii="Times New Roman" w:hAnsi="Times New Roman" w:cs="Times New Roman"/>
          <w:color w:val="3F3F3F"/>
          <w:sz w:val="28"/>
          <w:szCs w:val="28"/>
        </w:rPr>
      </w:pPr>
      <w:r>
        <w:rPr>
          <w:rFonts w:ascii="Times New Roman" w:hAnsi="Times New Roman" w:cs="Times New Roman"/>
          <w:color w:val="3F3F3F"/>
          <w:sz w:val="28"/>
          <w:szCs w:val="28"/>
        </w:rPr>
        <w:t xml:space="preserve">Особую </w:t>
      </w:r>
      <w:r w:rsidR="0009611A" w:rsidRPr="008944DA">
        <w:rPr>
          <w:rFonts w:ascii="Times New Roman" w:hAnsi="Times New Roman" w:cs="Times New Roman"/>
          <w:color w:val="3F3F3F"/>
          <w:sz w:val="28"/>
          <w:szCs w:val="28"/>
        </w:rPr>
        <w:t xml:space="preserve"> важность </w:t>
      </w:r>
      <w:r>
        <w:rPr>
          <w:rFonts w:ascii="Times New Roman" w:hAnsi="Times New Roman" w:cs="Times New Roman"/>
          <w:color w:val="3F3F3F"/>
          <w:sz w:val="28"/>
          <w:szCs w:val="28"/>
        </w:rPr>
        <w:t>в развитии</w:t>
      </w:r>
      <w:r w:rsidR="0009611A" w:rsidRPr="008944DA">
        <w:rPr>
          <w:rFonts w:ascii="Times New Roman" w:hAnsi="Times New Roman" w:cs="Times New Roman"/>
          <w:color w:val="3F3F3F"/>
          <w:sz w:val="28"/>
          <w:szCs w:val="28"/>
        </w:rPr>
        <w:t xml:space="preserve"> игровой деятельности </w:t>
      </w:r>
      <w:r>
        <w:rPr>
          <w:rFonts w:ascii="Times New Roman" w:hAnsi="Times New Roman" w:cs="Times New Roman"/>
          <w:color w:val="3F3F3F"/>
          <w:sz w:val="28"/>
          <w:szCs w:val="28"/>
        </w:rPr>
        <w:t xml:space="preserve">и </w:t>
      </w:r>
      <w:r w:rsidR="0009611A" w:rsidRPr="008944DA">
        <w:rPr>
          <w:rFonts w:ascii="Times New Roman" w:hAnsi="Times New Roman" w:cs="Times New Roman"/>
          <w:color w:val="3F3F3F"/>
          <w:sz w:val="28"/>
          <w:szCs w:val="28"/>
        </w:rPr>
        <w:t>в становлении социально-нормати</w:t>
      </w:r>
      <w:r>
        <w:rPr>
          <w:rFonts w:ascii="Times New Roman" w:hAnsi="Times New Roman" w:cs="Times New Roman"/>
          <w:color w:val="3F3F3F"/>
          <w:sz w:val="28"/>
          <w:szCs w:val="28"/>
        </w:rPr>
        <w:t>вных основ поведения ребёнка, а</w:t>
      </w:r>
    </w:p>
    <w:p w:rsidR="0036624F" w:rsidRPr="008944DA" w:rsidRDefault="0009611A"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также в повышении эффективности образовательного процесса</w:t>
      </w:r>
      <w:r w:rsidR="006907B1">
        <w:rPr>
          <w:rFonts w:ascii="Times New Roman" w:hAnsi="Times New Roman" w:cs="Times New Roman"/>
          <w:color w:val="3F3F3F"/>
          <w:sz w:val="28"/>
          <w:szCs w:val="28"/>
        </w:rPr>
        <w:t xml:space="preserve"> имеет</w:t>
      </w:r>
      <w:r w:rsidRPr="008944DA">
        <w:rPr>
          <w:rFonts w:ascii="Times New Roman" w:hAnsi="Times New Roman" w:cs="Times New Roman"/>
          <w:color w:val="3F3F3F"/>
          <w:sz w:val="28"/>
          <w:szCs w:val="28"/>
        </w:rPr>
        <w:t>:</w:t>
      </w:r>
    </w:p>
    <w:p w:rsidR="0036624F" w:rsidRPr="008944DA" w:rsidRDefault="0009611A"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Пробуждение интереса — процесс обучения в игровой форме развлекает, доставляет удовольствие и радость, нейтрализует стрессовое напряжение, превращает познание окружающего мира и освоение новых практических навыков в увлекательное путешествие.</w:t>
      </w:r>
    </w:p>
    <w:p w:rsidR="0009611A" w:rsidRPr="008944DA" w:rsidRDefault="0009611A"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Самопознание и самореализация — малыш познаёт свой внутренний мир, учится проявлять инициативность, высказывать своё мнение в общении, опираться на самостоятельность в конструировании, делать осознанный выбор рода занятий и партнёров по игре.</w:t>
      </w:r>
    </w:p>
    <w:p w:rsidR="0009611A" w:rsidRPr="008944DA" w:rsidRDefault="0009611A"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Формирование культуры сотрудничества — совместная игра помогает развить психологические навыки солидарности, обучает коллективной деятельности, умению слышать не только самого себя, но и партнёров по игре, является прекрасным практическим тренингом по искусству разрешения конфликтов и умению находить компромисс, воспитывает </w:t>
      </w:r>
      <w:r w:rsidR="00DC5FCD" w:rsidRPr="008944DA">
        <w:rPr>
          <w:rFonts w:ascii="Times New Roman" w:hAnsi="Times New Roman" w:cs="Times New Roman"/>
          <w:color w:val="3F3F3F"/>
          <w:sz w:val="28"/>
          <w:szCs w:val="28"/>
        </w:rPr>
        <w:t xml:space="preserve">   </w:t>
      </w:r>
      <w:r w:rsidRPr="008944DA">
        <w:rPr>
          <w:rFonts w:ascii="Times New Roman" w:hAnsi="Times New Roman" w:cs="Times New Roman"/>
          <w:color w:val="3F3F3F"/>
          <w:sz w:val="28"/>
          <w:szCs w:val="28"/>
        </w:rPr>
        <w:t>уважение к другим людям, формирует чувство справедливости и собственного достоинства.</w:t>
      </w:r>
    </w:p>
    <w:p w:rsidR="0009611A" w:rsidRPr="008944DA" w:rsidRDefault="0009611A"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Социализация — ребёнок учится различать реальную действительность и условную («</w:t>
      </w:r>
      <w:proofErr w:type="gramStart"/>
      <w:r w:rsidRPr="008944DA">
        <w:rPr>
          <w:rFonts w:ascii="Times New Roman" w:hAnsi="Times New Roman" w:cs="Times New Roman"/>
          <w:color w:val="3F3F3F"/>
          <w:sz w:val="28"/>
          <w:szCs w:val="28"/>
        </w:rPr>
        <w:t>понарошку</w:t>
      </w:r>
      <w:proofErr w:type="gramEnd"/>
      <w:r w:rsidRPr="008944DA">
        <w:rPr>
          <w:rFonts w:ascii="Times New Roman" w:hAnsi="Times New Roman" w:cs="Times New Roman"/>
          <w:color w:val="3F3F3F"/>
          <w:sz w:val="28"/>
          <w:szCs w:val="28"/>
        </w:rPr>
        <w:t>»), развивает волевые качества самодисциплины и понимает необходимость следовать нормам и правилам.</w:t>
      </w:r>
    </w:p>
    <w:p w:rsidR="0009611A" w:rsidRPr="008944DA" w:rsidRDefault="0009611A"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Развитие коммуникативных навыков — малыш осваивает такой инструмент, как речь для решения проблемы взаимопонимания и передачи информации. </w:t>
      </w:r>
    </w:p>
    <w:p w:rsidR="0009611A" w:rsidRPr="008944DA" w:rsidRDefault="0009611A"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Игровая терапия — помогает в преодолении трудностей, возникших в какой-либо сфере деятельности ребёнка.</w:t>
      </w:r>
    </w:p>
    <w:p w:rsidR="0046745C" w:rsidRDefault="0046745C" w:rsidP="0046745C">
      <w:pPr>
        <w:shd w:val="clear" w:color="auto" w:fill="FFFFFF"/>
        <w:spacing w:after="24" w:line="360" w:lineRule="auto"/>
        <w:ind w:left="384"/>
        <w:jc w:val="center"/>
        <w:rPr>
          <w:rFonts w:ascii="Times New Roman" w:hAnsi="Times New Roman" w:cs="Times New Roman"/>
          <w:b/>
          <w:color w:val="3F3F3F"/>
          <w:sz w:val="28"/>
          <w:szCs w:val="28"/>
        </w:rPr>
      </w:pPr>
    </w:p>
    <w:p w:rsidR="00F20BFF" w:rsidRPr="008944DA" w:rsidRDefault="0009611A" w:rsidP="0046745C">
      <w:pPr>
        <w:shd w:val="clear" w:color="auto" w:fill="FFFFFF"/>
        <w:spacing w:after="24" w:line="360" w:lineRule="auto"/>
        <w:ind w:left="384"/>
        <w:jc w:val="center"/>
        <w:rPr>
          <w:rFonts w:ascii="Times New Roman" w:hAnsi="Times New Roman" w:cs="Times New Roman"/>
          <w:b/>
          <w:color w:val="3F3F3F"/>
          <w:sz w:val="28"/>
          <w:szCs w:val="28"/>
        </w:rPr>
      </w:pPr>
      <w:r w:rsidRPr="008944DA">
        <w:rPr>
          <w:rFonts w:ascii="Times New Roman" w:hAnsi="Times New Roman" w:cs="Times New Roman"/>
          <w:b/>
          <w:color w:val="3F3F3F"/>
          <w:sz w:val="28"/>
          <w:szCs w:val="28"/>
        </w:rPr>
        <w:lastRenderedPageBreak/>
        <w:t>Принципы организации</w:t>
      </w:r>
    </w:p>
    <w:p w:rsidR="00F20BFF" w:rsidRPr="008944DA" w:rsidRDefault="00F20BFF"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b/>
          <w:color w:val="3F3F3F"/>
          <w:sz w:val="28"/>
          <w:szCs w:val="28"/>
        </w:rPr>
        <w:t xml:space="preserve">- </w:t>
      </w:r>
      <w:r w:rsidR="0009611A" w:rsidRPr="008944DA">
        <w:rPr>
          <w:rFonts w:ascii="Times New Roman" w:hAnsi="Times New Roman" w:cs="Times New Roman"/>
          <w:b/>
          <w:color w:val="3F3F3F"/>
          <w:sz w:val="28"/>
          <w:szCs w:val="28"/>
        </w:rPr>
        <w:t xml:space="preserve"> с</w:t>
      </w:r>
      <w:r w:rsidR="0009611A" w:rsidRPr="008944DA">
        <w:rPr>
          <w:rFonts w:ascii="Times New Roman" w:hAnsi="Times New Roman" w:cs="Times New Roman"/>
          <w:color w:val="3F3F3F"/>
          <w:sz w:val="28"/>
          <w:szCs w:val="28"/>
        </w:rPr>
        <w:t xml:space="preserve">вободная форма деятельности ребёнка, исключающая принуждение, совершаемая ради получения положительных эмоций от самого процесса, а не только от конечного результата такой деятельности; </w:t>
      </w:r>
    </w:p>
    <w:p w:rsidR="00F20BFF" w:rsidRPr="008944DA" w:rsidRDefault="00F20BFF"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b/>
          <w:color w:val="3F3F3F"/>
          <w:sz w:val="28"/>
          <w:szCs w:val="28"/>
        </w:rPr>
        <w:t xml:space="preserve">- </w:t>
      </w:r>
      <w:r w:rsidR="0009611A" w:rsidRPr="008944DA">
        <w:rPr>
          <w:rFonts w:ascii="Times New Roman" w:hAnsi="Times New Roman" w:cs="Times New Roman"/>
          <w:color w:val="3F3F3F"/>
          <w:sz w:val="28"/>
          <w:szCs w:val="28"/>
        </w:rPr>
        <w:t xml:space="preserve">творческий характер, построенный на принципе инициативности, самобытной импровизации и неординарности; </w:t>
      </w:r>
    </w:p>
    <w:p w:rsidR="00DC5FCD" w:rsidRPr="008944DA" w:rsidRDefault="00F20BFF"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w:t>
      </w:r>
      <w:r w:rsidR="0009611A" w:rsidRPr="008944DA">
        <w:rPr>
          <w:rFonts w:ascii="Times New Roman" w:hAnsi="Times New Roman" w:cs="Times New Roman"/>
          <w:color w:val="3F3F3F"/>
          <w:sz w:val="28"/>
          <w:szCs w:val="28"/>
        </w:rPr>
        <w:t xml:space="preserve">эмоциональный азарт, проявляющийся в духе соперничества и конкуренции; </w:t>
      </w:r>
    </w:p>
    <w:p w:rsidR="00F20BFF" w:rsidRPr="008944DA" w:rsidRDefault="00F20BFF"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w:t>
      </w:r>
      <w:r w:rsidR="0009611A" w:rsidRPr="008944DA">
        <w:rPr>
          <w:rFonts w:ascii="Times New Roman" w:hAnsi="Times New Roman" w:cs="Times New Roman"/>
          <w:color w:val="3F3F3F"/>
          <w:sz w:val="28"/>
          <w:szCs w:val="28"/>
        </w:rPr>
        <w:t xml:space="preserve">следование правилам, которые прямо или косвенно отражают логическую последовательность и содержательный рисунок игры. </w:t>
      </w:r>
    </w:p>
    <w:p w:rsidR="00F20BFF" w:rsidRPr="008944DA" w:rsidRDefault="0009611A" w:rsidP="0046745C">
      <w:pPr>
        <w:shd w:val="clear" w:color="auto" w:fill="FFFFFF"/>
        <w:spacing w:after="24" w:line="360" w:lineRule="auto"/>
        <w:ind w:left="384"/>
        <w:jc w:val="center"/>
        <w:rPr>
          <w:rFonts w:ascii="Times New Roman" w:hAnsi="Times New Roman" w:cs="Times New Roman"/>
          <w:color w:val="3F3F3F"/>
          <w:sz w:val="28"/>
          <w:szCs w:val="28"/>
        </w:rPr>
      </w:pPr>
      <w:r w:rsidRPr="008944DA">
        <w:rPr>
          <w:rFonts w:ascii="Times New Roman" w:hAnsi="Times New Roman" w:cs="Times New Roman"/>
          <w:b/>
          <w:color w:val="3F3F3F"/>
          <w:sz w:val="28"/>
          <w:szCs w:val="28"/>
        </w:rPr>
        <w:t>Типология игровой активности дошкольников</w:t>
      </w:r>
    </w:p>
    <w:p w:rsidR="00F20BFF" w:rsidRPr="008944DA" w:rsidRDefault="00F20BFF" w:rsidP="0046745C">
      <w:pPr>
        <w:shd w:val="clear" w:color="auto" w:fill="FFFFFF"/>
        <w:spacing w:after="24" w:line="360" w:lineRule="auto"/>
        <w:rPr>
          <w:rFonts w:ascii="Times New Roman" w:hAnsi="Times New Roman" w:cs="Times New Roman"/>
          <w:i/>
          <w:color w:val="3F3F3F"/>
          <w:sz w:val="28"/>
          <w:szCs w:val="28"/>
        </w:rPr>
      </w:pPr>
      <w:r w:rsidRPr="008944DA">
        <w:rPr>
          <w:rFonts w:ascii="Times New Roman" w:hAnsi="Times New Roman" w:cs="Times New Roman"/>
          <w:i/>
          <w:color w:val="3F3F3F"/>
          <w:sz w:val="28"/>
          <w:szCs w:val="28"/>
        </w:rPr>
        <w:t xml:space="preserve">   </w:t>
      </w:r>
      <w:r w:rsidR="0009611A" w:rsidRPr="008944DA">
        <w:rPr>
          <w:rFonts w:ascii="Times New Roman" w:hAnsi="Times New Roman" w:cs="Times New Roman"/>
          <w:i/>
          <w:color w:val="3F3F3F"/>
          <w:sz w:val="28"/>
          <w:szCs w:val="28"/>
        </w:rPr>
        <w:t>Виды</w:t>
      </w:r>
      <w:r w:rsidRPr="008944DA">
        <w:rPr>
          <w:rFonts w:ascii="Times New Roman" w:hAnsi="Times New Roman" w:cs="Times New Roman"/>
          <w:i/>
          <w:color w:val="3F3F3F"/>
          <w:sz w:val="28"/>
          <w:szCs w:val="28"/>
        </w:rPr>
        <w:t>:</w:t>
      </w:r>
    </w:p>
    <w:p w:rsidR="00F20BFF" w:rsidRPr="008944DA" w:rsidRDefault="0036624F"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1.</w:t>
      </w:r>
      <w:r w:rsidR="0009611A" w:rsidRPr="008944DA">
        <w:rPr>
          <w:rFonts w:ascii="Times New Roman" w:hAnsi="Times New Roman" w:cs="Times New Roman"/>
          <w:color w:val="3F3F3F"/>
          <w:sz w:val="28"/>
          <w:szCs w:val="28"/>
        </w:rPr>
        <w:t xml:space="preserve">Игры, инициаторами которых становятся сами дети (самостоятельные игры): </w:t>
      </w:r>
    </w:p>
    <w:p w:rsidR="00F20BFF" w:rsidRPr="008944DA" w:rsidRDefault="00F20BFF"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w:t>
      </w:r>
      <w:r w:rsidR="0009611A" w:rsidRPr="008944DA">
        <w:rPr>
          <w:rFonts w:ascii="Times New Roman" w:hAnsi="Times New Roman" w:cs="Times New Roman"/>
          <w:color w:val="3F3F3F"/>
          <w:sz w:val="28"/>
          <w:szCs w:val="28"/>
        </w:rPr>
        <w:t>сюжетно-</w:t>
      </w:r>
      <w:proofErr w:type="spellStart"/>
      <w:r w:rsidR="0009611A" w:rsidRPr="008944DA">
        <w:rPr>
          <w:rFonts w:ascii="Times New Roman" w:hAnsi="Times New Roman" w:cs="Times New Roman"/>
          <w:color w:val="3F3F3F"/>
          <w:sz w:val="28"/>
          <w:szCs w:val="28"/>
        </w:rPr>
        <w:t>отобразительная</w:t>
      </w:r>
      <w:proofErr w:type="spellEnd"/>
      <w:r w:rsidR="0009611A" w:rsidRPr="008944DA">
        <w:rPr>
          <w:rFonts w:ascii="Times New Roman" w:hAnsi="Times New Roman" w:cs="Times New Roman"/>
          <w:color w:val="3F3F3F"/>
          <w:sz w:val="28"/>
          <w:szCs w:val="28"/>
        </w:rPr>
        <w:t xml:space="preserve">; </w:t>
      </w:r>
    </w:p>
    <w:p w:rsidR="00F20BFF" w:rsidRPr="008944DA" w:rsidRDefault="00F20BFF"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w:t>
      </w:r>
      <w:r w:rsidR="0009611A" w:rsidRPr="008944DA">
        <w:rPr>
          <w:rFonts w:ascii="Times New Roman" w:hAnsi="Times New Roman" w:cs="Times New Roman"/>
          <w:color w:val="3F3F3F"/>
          <w:sz w:val="28"/>
          <w:szCs w:val="28"/>
        </w:rPr>
        <w:t>сюжетно-ролевая игра;</w:t>
      </w:r>
    </w:p>
    <w:p w:rsidR="00F20BFF" w:rsidRPr="008944DA" w:rsidRDefault="00F20BFF"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w:t>
      </w:r>
      <w:r w:rsidR="0009611A" w:rsidRPr="008944DA">
        <w:rPr>
          <w:rFonts w:ascii="Times New Roman" w:hAnsi="Times New Roman" w:cs="Times New Roman"/>
          <w:color w:val="3F3F3F"/>
          <w:sz w:val="28"/>
          <w:szCs w:val="28"/>
        </w:rPr>
        <w:t xml:space="preserve"> режиссёрская постановка; </w:t>
      </w:r>
    </w:p>
    <w:p w:rsidR="0036624F" w:rsidRPr="008944DA" w:rsidRDefault="00F20BFF"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w:t>
      </w:r>
      <w:r w:rsidR="0009611A" w:rsidRPr="008944DA">
        <w:rPr>
          <w:rFonts w:ascii="Times New Roman" w:hAnsi="Times New Roman" w:cs="Times New Roman"/>
          <w:color w:val="3F3F3F"/>
          <w:sz w:val="28"/>
          <w:szCs w:val="28"/>
        </w:rPr>
        <w:t xml:space="preserve">театрализованная импровизация. </w:t>
      </w:r>
    </w:p>
    <w:p w:rsidR="00F20BFF" w:rsidRPr="008944DA" w:rsidRDefault="0036624F"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2.</w:t>
      </w:r>
      <w:r w:rsidR="0009611A" w:rsidRPr="008944DA">
        <w:rPr>
          <w:rFonts w:ascii="Times New Roman" w:hAnsi="Times New Roman" w:cs="Times New Roman"/>
          <w:color w:val="3F3F3F"/>
          <w:sz w:val="28"/>
          <w:szCs w:val="28"/>
        </w:rPr>
        <w:t xml:space="preserve">Игры, рождающиеся по инициативе взрослых. Игры с ярко выраженным обучающим характером: </w:t>
      </w:r>
    </w:p>
    <w:p w:rsidR="00F20BFF" w:rsidRPr="008944DA" w:rsidRDefault="00F20BFF"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 </w:t>
      </w:r>
      <w:r w:rsidR="0009611A" w:rsidRPr="008944DA">
        <w:rPr>
          <w:rFonts w:ascii="Times New Roman" w:hAnsi="Times New Roman" w:cs="Times New Roman"/>
          <w:color w:val="3F3F3F"/>
          <w:sz w:val="28"/>
          <w:szCs w:val="28"/>
        </w:rPr>
        <w:t>дидактические игры с сюжетным рисунком;</w:t>
      </w:r>
    </w:p>
    <w:p w:rsidR="00F20BFF" w:rsidRPr="008944DA" w:rsidRDefault="0036624F"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w:t>
      </w:r>
      <w:r w:rsidR="00F20BFF" w:rsidRPr="008944DA">
        <w:rPr>
          <w:rFonts w:ascii="Times New Roman" w:hAnsi="Times New Roman" w:cs="Times New Roman"/>
          <w:color w:val="3F3F3F"/>
          <w:sz w:val="28"/>
          <w:szCs w:val="28"/>
        </w:rPr>
        <w:t xml:space="preserve">- </w:t>
      </w:r>
      <w:r w:rsidR="0009611A" w:rsidRPr="008944DA">
        <w:rPr>
          <w:rFonts w:ascii="Times New Roman" w:hAnsi="Times New Roman" w:cs="Times New Roman"/>
          <w:color w:val="3F3F3F"/>
          <w:sz w:val="28"/>
          <w:szCs w:val="28"/>
        </w:rPr>
        <w:t xml:space="preserve"> игра-эксперимент, игра-путешествие с поисковыми элементами; </w:t>
      </w:r>
    </w:p>
    <w:p w:rsidR="0036624F" w:rsidRPr="008944DA" w:rsidRDefault="00F20BFF"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 </w:t>
      </w:r>
      <w:r w:rsidR="0009611A" w:rsidRPr="008944DA">
        <w:rPr>
          <w:rFonts w:ascii="Times New Roman" w:hAnsi="Times New Roman" w:cs="Times New Roman"/>
          <w:color w:val="3F3F3F"/>
          <w:sz w:val="28"/>
          <w:szCs w:val="28"/>
        </w:rPr>
        <w:t>подвижные разного уровня интенсивности; дидактические игры</w:t>
      </w:r>
      <w:r w:rsidR="0036624F" w:rsidRPr="008944DA">
        <w:rPr>
          <w:rFonts w:ascii="Times New Roman" w:hAnsi="Times New Roman" w:cs="Times New Roman"/>
          <w:color w:val="3F3F3F"/>
          <w:sz w:val="28"/>
          <w:szCs w:val="28"/>
        </w:rPr>
        <w:t xml:space="preserve"> с музыкальным сопровождением. </w:t>
      </w:r>
    </w:p>
    <w:p w:rsidR="00F20BFF" w:rsidRPr="008944DA" w:rsidRDefault="0036624F"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3.</w:t>
      </w:r>
      <w:r w:rsidR="00F20BFF" w:rsidRPr="008944DA">
        <w:rPr>
          <w:rFonts w:ascii="Times New Roman" w:hAnsi="Times New Roman" w:cs="Times New Roman"/>
          <w:color w:val="3F3F3F"/>
          <w:sz w:val="28"/>
          <w:szCs w:val="28"/>
        </w:rPr>
        <w:t xml:space="preserve"> Игры, являющиеся формой отдыха или смены деятельности: </w:t>
      </w:r>
    </w:p>
    <w:p w:rsidR="00F20BFF" w:rsidRPr="008944DA" w:rsidRDefault="00F20BFF"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lastRenderedPageBreak/>
        <w:t xml:space="preserve"> - развлекающие игры;</w:t>
      </w:r>
    </w:p>
    <w:p w:rsidR="00F20BFF" w:rsidRPr="008944DA" w:rsidRDefault="00F20BFF"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  интеллектуальные головоломки и состязания; </w:t>
      </w:r>
    </w:p>
    <w:p w:rsidR="00F20BFF" w:rsidRPr="008944DA" w:rsidRDefault="0036624F"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w:t>
      </w:r>
      <w:r w:rsidR="00F20BFF" w:rsidRPr="008944DA">
        <w:rPr>
          <w:rFonts w:ascii="Times New Roman" w:hAnsi="Times New Roman" w:cs="Times New Roman"/>
          <w:color w:val="3F3F3F"/>
          <w:sz w:val="28"/>
          <w:szCs w:val="28"/>
        </w:rPr>
        <w:t xml:space="preserve">- календарные и тематические праздники, карнавальные представления; </w:t>
      </w:r>
    </w:p>
    <w:p w:rsidR="00F20BFF" w:rsidRPr="008944DA" w:rsidRDefault="0036624F"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w:t>
      </w:r>
      <w:r w:rsidR="00F20BFF" w:rsidRPr="008944DA">
        <w:rPr>
          <w:rFonts w:ascii="Times New Roman" w:hAnsi="Times New Roman" w:cs="Times New Roman"/>
          <w:color w:val="3F3F3F"/>
          <w:sz w:val="28"/>
          <w:szCs w:val="28"/>
        </w:rPr>
        <w:t xml:space="preserve">- театрально-костюмированные; </w:t>
      </w:r>
    </w:p>
    <w:p w:rsidR="00F20BFF" w:rsidRPr="008944DA" w:rsidRDefault="00F20BFF"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 народные игры и фольклорные традиции, пришедшие в современный мир из исторического прошлого.      </w:t>
      </w:r>
    </w:p>
    <w:p w:rsidR="006907B1" w:rsidRDefault="006907B1" w:rsidP="0046745C">
      <w:pPr>
        <w:shd w:val="clear" w:color="auto" w:fill="FFFFFF"/>
        <w:spacing w:after="24" w:line="360" w:lineRule="auto"/>
        <w:rPr>
          <w:rFonts w:ascii="Times New Roman" w:hAnsi="Times New Roman" w:cs="Times New Roman"/>
          <w:i/>
          <w:color w:val="3F3F3F"/>
          <w:sz w:val="28"/>
          <w:szCs w:val="28"/>
        </w:rPr>
      </w:pPr>
    </w:p>
    <w:p w:rsidR="00F20BFF" w:rsidRPr="008944DA" w:rsidRDefault="00F20BFF" w:rsidP="0046745C">
      <w:pPr>
        <w:shd w:val="clear" w:color="auto" w:fill="FFFFFF"/>
        <w:spacing w:after="24" w:line="360" w:lineRule="auto"/>
        <w:rPr>
          <w:rFonts w:ascii="Times New Roman" w:hAnsi="Times New Roman" w:cs="Times New Roman"/>
          <w:i/>
          <w:color w:val="3F3F3F"/>
          <w:sz w:val="28"/>
          <w:szCs w:val="28"/>
        </w:rPr>
      </w:pPr>
      <w:r w:rsidRPr="008944DA">
        <w:rPr>
          <w:rFonts w:ascii="Times New Roman" w:hAnsi="Times New Roman" w:cs="Times New Roman"/>
          <w:i/>
          <w:color w:val="3F3F3F"/>
          <w:sz w:val="28"/>
          <w:szCs w:val="28"/>
        </w:rPr>
        <w:t xml:space="preserve"> Самостоятельная игра</w:t>
      </w:r>
    </w:p>
    <w:p w:rsidR="00F20BFF" w:rsidRPr="008944DA" w:rsidRDefault="00F20BFF"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В возрасте от трёх до пяти лет ребёнок начинает открывать для себя удивительный мир сюжетно-ролевой игры, осваивая азы ролевого перевоплощения, имитации поведения какого-либо персонажа из внешнего мира. Базовой основой такой игры является сюжет, в этом возрасте излюбленными становятся бытовые сцены из семейной жизни. Осваивая сначала простейшие манипуляции с предметами, позже с их символическими заместителями, затем подражая социальным ролям взрослых, ребёнок совершенствует механизмы абстрактного мышления и проходит игровую практику изучения различных моделей поведения в обществе.</w:t>
      </w:r>
      <w:r w:rsidRPr="008944DA">
        <w:rPr>
          <w:rFonts w:ascii="Times New Roman" w:hAnsi="Times New Roman" w:cs="Times New Roman"/>
          <w:color w:val="3F3F3F"/>
          <w:sz w:val="28"/>
          <w:szCs w:val="28"/>
        </w:rPr>
        <w:br/>
        <w:t xml:space="preserve">   </w:t>
      </w:r>
      <w:r w:rsidRPr="008944DA">
        <w:rPr>
          <w:rFonts w:ascii="Times New Roman" w:hAnsi="Times New Roman" w:cs="Times New Roman"/>
          <w:i/>
          <w:color w:val="3F3F3F"/>
          <w:sz w:val="28"/>
          <w:szCs w:val="28"/>
        </w:rPr>
        <w:t>Сюжетно-</w:t>
      </w:r>
      <w:proofErr w:type="spellStart"/>
      <w:r w:rsidRPr="008944DA">
        <w:rPr>
          <w:rFonts w:ascii="Times New Roman" w:hAnsi="Times New Roman" w:cs="Times New Roman"/>
          <w:i/>
          <w:color w:val="3F3F3F"/>
          <w:sz w:val="28"/>
          <w:szCs w:val="28"/>
        </w:rPr>
        <w:t>отобразительная</w:t>
      </w:r>
      <w:proofErr w:type="spellEnd"/>
      <w:r w:rsidRPr="008944DA">
        <w:rPr>
          <w:rFonts w:ascii="Times New Roman" w:hAnsi="Times New Roman" w:cs="Times New Roman"/>
          <w:i/>
          <w:color w:val="3F3F3F"/>
          <w:sz w:val="28"/>
          <w:szCs w:val="28"/>
        </w:rPr>
        <w:t xml:space="preserve"> игра</w:t>
      </w:r>
      <w:r w:rsidRPr="008944DA">
        <w:rPr>
          <w:rFonts w:ascii="Times New Roman" w:hAnsi="Times New Roman" w:cs="Times New Roman"/>
          <w:color w:val="3F3F3F"/>
          <w:sz w:val="28"/>
          <w:szCs w:val="28"/>
        </w:rPr>
        <w:t xml:space="preserve"> </w:t>
      </w:r>
    </w:p>
    <w:p w:rsidR="006907B1" w:rsidRDefault="00F20BFF" w:rsidP="0046745C">
      <w:pPr>
        <w:shd w:val="clear" w:color="auto" w:fill="FFFFFF"/>
        <w:spacing w:after="24" w:line="360" w:lineRule="auto"/>
        <w:rPr>
          <w:rFonts w:ascii="Times New Roman" w:hAnsi="Times New Roman" w:cs="Times New Roman"/>
          <w:i/>
          <w:color w:val="3F3F3F"/>
          <w:sz w:val="28"/>
          <w:szCs w:val="28"/>
        </w:rPr>
      </w:pPr>
      <w:r w:rsidRPr="008944DA">
        <w:rPr>
          <w:rFonts w:ascii="Times New Roman" w:hAnsi="Times New Roman" w:cs="Times New Roman"/>
          <w:color w:val="3F3F3F"/>
          <w:sz w:val="28"/>
          <w:szCs w:val="28"/>
        </w:rPr>
        <w:t xml:space="preserve">   Сюжетно-</w:t>
      </w:r>
      <w:proofErr w:type="spellStart"/>
      <w:r w:rsidRPr="008944DA">
        <w:rPr>
          <w:rFonts w:ascii="Times New Roman" w:hAnsi="Times New Roman" w:cs="Times New Roman"/>
          <w:color w:val="3F3F3F"/>
          <w:sz w:val="28"/>
          <w:szCs w:val="28"/>
        </w:rPr>
        <w:t>отобразительная</w:t>
      </w:r>
      <w:proofErr w:type="spellEnd"/>
      <w:r w:rsidRPr="008944DA">
        <w:rPr>
          <w:rFonts w:ascii="Times New Roman" w:hAnsi="Times New Roman" w:cs="Times New Roman"/>
          <w:color w:val="3F3F3F"/>
          <w:sz w:val="28"/>
          <w:szCs w:val="28"/>
        </w:rPr>
        <w:t xml:space="preserve"> игра появляется с трёх лет и предваряет более </w:t>
      </w:r>
      <w:proofErr w:type="gramStart"/>
      <w:r w:rsidRPr="008944DA">
        <w:rPr>
          <w:rFonts w:ascii="Times New Roman" w:hAnsi="Times New Roman" w:cs="Times New Roman"/>
          <w:color w:val="3F3F3F"/>
          <w:sz w:val="28"/>
          <w:szCs w:val="28"/>
        </w:rPr>
        <w:t>сложную</w:t>
      </w:r>
      <w:proofErr w:type="gramEnd"/>
      <w:r w:rsidRPr="008944DA">
        <w:rPr>
          <w:rFonts w:ascii="Times New Roman" w:hAnsi="Times New Roman" w:cs="Times New Roman"/>
          <w:color w:val="3F3F3F"/>
          <w:sz w:val="28"/>
          <w:szCs w:val="28"/>
        </w:rPr>
        <w:t xml:space="preserve"> сюжетно-ролевую. Особенностью этой игры является то, что ребёнок играет один, игровые действия сосредотачивает на игрушке, но одухотворённо отображает мир человеческих отношений, эмоции радости или разочарования, реплики спора или одобрения, поведение послушания или бунта. Таким образом, малыш не берёт на себя роль в полном объёме, но в игровых действиях по отношению к игрушке воспроизводит модель поведения, свойственную конкретному человеку. В возрасте четырёх-пяти лет в игре по-прежнему </w:t>
      </w:r>
      <w:r w:rsidRPr="008944DA">
        <w:rPr>
          <w:rFonts w:ascii="Times New Roman" w:hAnsi="Times New Roman" w:cs="Times New Roman"/>
          <w:color w:val="3F3F3F"/>
          <w:sz w:val="28"/>
          <w:szCs w:val="28"/>
        </w:rPr>
        <w:lastRenderedPageBreak/>
        <w:t xml:space="preserve">главными персонажами остаются игрушки, но появляется более яркое эмоциональное воплощение в жестах и мимике, динамических позах самого ребёнка или предмета. Большое значение начинают приобретать так называемые игровые атрибуты, например, машина для водителя, указка для учителя, медицинский халат </w:t>
      </w:r>
      <w:r w:rsidR="0046745C">
        <w:rPr>
          <w:rFonts w:ascii="Times New Roman" w:hAnsi="Times New Roman" w:cs="Times New Roman"/>
          <w:color w:val="3F3F3F"/>
          <w:sz w:val="28"/>
          <w:szCs w:val="28"/>
        </w:rPr>
        <w:t>врача, фуражка военного и т. д.</w:t>
      </w:r>
    </w:p>
    <w:p w:rsidR="00F20BFF" w:rsidRPr="008944DA" w:rsidRDefault="00F20BFF"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i/>
          <w:color w:val="3F3F3F"/>
          <w:sz w:val="28"/>
          <w:szCs w:val="28"/>
        </w:rPr>
        <w:t>Режиссёрская игра</w:t>
      </w:r>
      <w:r w:rsidRPr="008944DA">
        <w:rPr>
          <w:rFonts w:ascii="Times New Roman" w:hAnsi="Times New Roman" w:cs="Times New Roman"/>
          <w:color w:val="3F3F3F"/>
          <w:sz w:val="28"/>
          <w:szCs w:val="28"/>
        </w:rPr>
        <w:t xml:space="preserve"> </w:t>
      </w:r>
    </w:p>
    <w:p w:rsidR="0009611A" w:rsidRPr="008944DA" w:rsidRDefault="00F20BFF"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Режиссёрская игра наименее изученный феномен, она обладает исключительно индивидуальным характером, когда малыш, выступая в роли режиссёра и сценариста одновременно, придумывает слова для героев и сам же исполняет их роли, являясь автором и актёром в одном лице. Часто можно наблюдать как ребёнок, всецело поглощённый строительством дома или игрой с любимой куклой, разыгрывает сценки между вымышленными персонажами и, проговаривая их слова, как будто не замечает окружающих. Виды режиссёрской театральной игры: настольный театр картинок или устойчивых игрушек; театр теней, когда изображения персонажей передаются с помощью подачи света на экран и тёмных фигурок; игры с пальчиковыми картинками, которые ребёнок надевает на кончики пальцев; импровизации с куклами бибабо, состоящими из головы и платья стенд-книжка с переворачивающимися иллюстрациями сюжета.</w:t>
      </w:r>
    </w:p>
    <w:p w:rsidR="00F20BFF" w:rsidRPr="008944DA" w:rsidRDefault="00F20BFF"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i/>
          <w:color w:val="3F3F3F"/>
          <w:sz w:val="28"/>
          <w:szCs w:val="28"/>
        </w:rPr>
        <w:t>Театрализованная игра</w:t>
      </w:r>
    </w:p>
    <w:p w:rsidR="00DC5FCD" w:rsidRPr="008944DA" w:rsidRDefault="00F20BFF"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На основе литературного сюжета дети разыгрывают в лицах какую-либо сценку с использованием костюмов или персонажей кукольного театра (напольные или куклы бибабо), может подключаться музыкальное сопровождение или пантомима, хореография, но тогда необходима помощь взрослых. Такие игры учат детей читать настроение или эмоциональное состояние другого человека по его мимике и жестам, развивают чувство </w:t>
      </w:r>
      <w:proofErr w:type="spellStart"/>
      <w:r w:rsidRPr="008944DA">
        <w:rPr>
          <w:rFonts w:ascii="Times New Roman" w:hAnsi="Times New Roman" w:cs="Times New Roman"/>
          <w:color w:val="3F3F3F"/>
          <w:sz w:val="28"/>
          <w:szCs w:val="28"/>
        </w:rPr>
        <w:t>эмпатии</w:t>
      </w:r>
      <w:proofErr w:type="spellEnd"/>
      <w:r w:rsidRPr="008944DA">
        <w:rPr>
          <w:rFonts w:ascii="Times New Roman" w:hAnsi="Times New Roman" w:cs="Times New Roman"/>
          <w:color w:val="3F3F3F"/>
          <w:sz w:val="28"/>
          <w:szCs w:val="28"/>
        </w:rPr>
        <w:t xml:space="preserve">, учат понимать и чувствовать окружающих людей, следовательно, выстраивать адекватное поведение. Кроме того, герои обычно являются сказочным воплощением добра и зла, светлых и тёмных сил, </w:t>
      </w:r>
      <w:proofErr w:type="gramStart"/>
      <w:r w:rsidRPr="008944DA">
        <w:rPr>
          <w:rFonts w:ascii="Times New Roman" w:hAnsi="Times New Roman" w:cs="Times New Roman"/>
          <w:color w:val="3F3F3F"/>
          <w:sz w:val="28"/>
          <w:szCs w:val="28"/>
        </w:rPr>
        <w:t>а</w:t>
      </w:r>
      <w:proofErr w:type="gramEnd"/>
      <w:r w:rsidRPr="008944DA">
        <w:rPr>
          <w:rFonts w:ascii="Times New Roman" w:hAnsi="Times New Roman" w:cs="Times New Roman"/>
          <w:color w:val="3F3F3F"/>
          <w:sz w:val="28"/>
          <w:szCs w:val="28"/>
        </w:rPr>
        <w:t xml:space="preserve"> как известно, добро всегда побеждает зло в финале сказки. Такая безоговорочная победа добра привлекает детей и становится основой жизненного оптимизма, стимулирует желание </w:t>
      </w:r>
      <w:r w:rsidRPr="008944DA">
        <w:rPr>
          <w:rFonts w:ascii="Times New Roman" w:hAnsi="Times New Roman" w:cs="Times New Roman"/>
          <w:color w:val="3F3F3F"/>
          <w:sz w:val="28"/>
          <w:szCs w:val="28"/>
        </w:rPr>
        <w:lastRenderedPageBreak/>
        <w:t>подражать положительным персонажам, которые являются воплощением чести и благородства. Видео: игра «Театр юного зрителя».</w:t>
      </w:r>
    </w:p>
    <w:p w:rsidR="00F20BFF" w:rsidRPr="008944DA" w:rsidRDefault="00F20BFF"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i/>
          <w:color w:val="3F3F3F"/>
          <w:sz w:val="28"/>
          <w:szCs w:val="28"/>
        </w:rPr>
        <w:t>Сюжетно-ролевая игра</w:t>
      </w:r>
      <w:r w:rsidRPr="008944DA">
        <w:rPr>
          <w:rFonts w:ascii="Times New Roman" w:hAnsi="Times New Roman" w:cs="Times New Roman"/>
          <w:color w:val="3F3F3F"/>
          <w:sz w:val="28"/>
          <w:szCs w:val="28"/>
        </w:rPr>
        <w:t xml:space="preserve"> </w:t>
      </w:r>
    </w:p>
    <w:p w:rsidR="00DC5FCD" w:rsidRPr="008944DA" w:rsidRDefault="00F20BFF"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Для старших дошкольников (6–7 лет) важным будет не обращение к игрушке, а общение с детьми, которые выполняют роли героев игрового сюжета. В этом возрасте ребёнок выходит за пределы бытовых сюжетов, его вдохновляют более широкомасштабные, «глобальные» проекты, например, полёт в космос или кругосветное путешествие, строительство железнодорожной магистрали и т. д.</w:t>
      </w:r>
    </w:p>
    <w:p w:rsidR="00DC5FCD" w:rsidRPr="008944DA" w:rsidRDefault="00F20BFF"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Классификация сюжетно-ролевых игр: </w:t>
      </w:r>
    </w:p>
    <w:p w:rsidR="00DC5FCD" w:rsidRPr="008944DA" w:rsidRDefault="00DC5FCD"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w:t>
      </w:r>
      <w:r w:rsidR="00F20BFF" w:rsidRPr="008944DA">
        <w:rPr>
          <w:rFonts w:ascii="Times New Roman" w:hAnsi="Times New Roman" w:cs="Times New Roman"/>
          <w:color w:val="3F3F3F"/>
          <w:sz w:val="28"/>
          <w:szCs w:val="28"/>
        </w:rPr>
        <w:t xml:space="preserve">игры на бытовые сцены из реальной жизни («дочки-матери», «поход в гости», «домашние хлопоты»), в которых основным героем является кукла; </w:t>
      </w:r>
    </w:p>
    <w:p w:rsidR="00DC5FCD" w:rsidRPr="008944DA" w:rsidRDefault="00DC5FCD" w:rsidP="0046745C">
      <w:pPr>
        <w:shd w:val="clear" w:color="auto" w:fill="FFFFFF"/>
        <w:spacing w:after="24" w:line="360" w:lineRule="auto"/>
        <w:rPr>
          <w:rFonts w:ascii="Times New Roman" w:hAnsi="Times New Roman" w:cs="Times New Roman"/>
          <w:color w:val="3F3F3F"/>
          <w:sz w:val="28"/>
          <w:szCs w:val="28"/>
        </w:rPr>
      </w:pPr>
      <w:proofErr w:type="gramStart"/>
      <w:r w:rsidRPr="008944DA">
        <w:rPr>
          <w:rFonts w:ascii="Times New Roman" w:hAnsi="Times New Roman" w:cs="Times New Roman"/>
          <w:color w:val="3F3F3F"/>
          <w:sz w:val="28"/>
          <w:szCs w:val="28"/>
        </w:rPr>
        <w:t xml:space="preserve">- </w:t>
      </w:r>
      <w:r w:rsidR="00F20BFF" w:rsidRPr="008944DA">
        <w:rPr>
          <w:rFonts w:ascii="Times New Roman" w:hAnsi="Times New Roman" w:cs="Times New Roman"/>
          <w:color w:val="3F3F3F"/>
          <w:sz w:val="28"/>
          <w:szCs w:val="28"/>
        </w:rPr>
        <w:t>игры на воспроизведение профессиональной деятельности людей — воспитатель, продавец, водитель, лётчик, магазин, школа и т. д.;</w:t>
      </w:r>
      <w:proofErr w:type="gramEnd"/>
    </w:p>
    <w:p w:rsidR="00DC5FCD" w:rsidRPr="008944DA" w:rsidRDefault="00DC5FCD"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w:t>
      </w:r>
      <w:r w:rsidR="00F20BFF" w:rsidRPr="008944DA">
        <w:rPr>
          <w:rFonts w:ascii="Times New Roman" w:hAnsi="Times New Roman" w:cs="Times New Roman"/>
          <w:color w:val="3F3F3F"/>
          <w:sz w:val="28"/>
          <w:szCs w:val="28"/>
        </w:rPr>
        <w:t xml:space="preserve"> игры, сюжетом которых становится военная тематика исторического прошлого; </w:t>
      </w:r>
    </w:p>
    <w:p w:rsidR="00DC5FCD" w:rsidRPr="008944DA" w:rsidRDefault="00DC5FCD"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w:t>
      </w:r>
      <w:r w:rsidR="00F20BFF" w:rsidRPr="008944DA">
        <w:rPr>
          <w:rFonts w:ascii="Times New Roman" w:hAnsi="Times New Roman" w:cs="Times New Roman"/>
          <w:color w:val="3F3F3F"/>
          <w:sz w:val="28"/>
          <w:szCs w:val="28"/>
        </w:rPr>
        <w:t>игры на тему популярных сюжетов литературных произведений, кинематографа</w:t>
      </w:r>
      <w:r w:rsidRPr="008944DA">
        <w:rPr>
          <w:rFonts w:ascii="Times New Roman" w:hAnsi="Times New Roman" w:cs="Times New Roman"/>
          <w:color w:val="3F3F3F"/>
          <w:sz w:val="28"/>
          <w:szCs w:val="28"/>
        </w:rPr>
        <w:t xml:space="preserve"> или мультипликационных фильмов.</w:t>
      </w:r>
    </w:p>
    <w:p w:rsidR="00DC5FCD" w:rsidRPr="008944DA" w:rsidRDefault="00DC5FCD"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В начале игры нужно проявить изобретательность, придумав идею вокруг которой будут выстраиваться сюжетная канва игры с конкретными сценами и эпизодами. По мере обогащения жизненного опыта ребёнка замысел игры становится более сложным и самостоятельным, но поначалу дети младшего дошкольного возраста часто обращаются за помощью к взрослым.</w:t>
      </w:r>
    </w:p>
    <w:p w:rsidR="00DC5FCD" w:rsidRPr="008944DA" w:rsidRDefault="00DC5FCD"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Усложнение игрового мастерства ребёнка проходит три фазы: сначала взрослые являются инициаторами игры и авторами сюжетного замысла, затем требуется только их подсказка, наконец, ребёнок совершенствует свои игровые навыки до уровня </w:t>
      </w:r>
      <w:r w:rsidRPr="008944DA">
        <w:rPr>
          <w:rFonts w:ascii="Times New Roman" w:hAnsi="Times New Roman" w:cs="Times New Roman"/>
          <w:color w:val="3F3F3F"/>
          <w:sz w:val="28"/>
          <w:szCs w:val="28"/>
        </w:rPr>
        <w:lastRenderedPageBreak/>
        <w:t xml:space="preserve">полной самостоятельности. Богатая фантазия ребёнка и творческая импровизация сделают игру оригинальной и разнообразной по своему замыслу, следовательно, более интересной и увлекательной. Для того чтобы игры были действительно интересными и разнообразными требуется проведение серьёзной работы со стороны взрослых по вовлечению ребёнка в познавательную </w:t>
      </w:r>
      <w:r w:rsidR="006907B1">
        <w:rPr>
          <w:rFonts w:ascii="Times New Roman" w:hAnsi="Times New Roman" w:cs="Times New Roman"/>
          <w:color w:val="3F3F3F"/>
          <w:sz w:val="28"/>
          <w:szCs w:val="28"/>
        </w:rPr>
        <w:t>деятельность</w:t>
      </w:r>
      <w:proofErr w:type="gramStart"/>
      <w:r w:rsidR="006907B1">
        <w:rPr>
          <w:rFonts w:ascii="Times New Roman" w:hAnsi="Times New Roman" w:cs="Times New Roman"/>
          <w:color w:val="3F3F3F"/>
          <w:sz w:val="28"/>
          <w:szCs w:val="28"/>
        </w:rPr>
        <w:t xml:space="preserve"> </w:t>
      </w:r>
      <w:r w:rsidRPr="008944DA">
        <w:rPr>
          <w:rFonts w:ascii="Times New Roman" w:hAnsi="Times New Roman" w:cs="Times New Roman"/>
          <w:color w:val="3F3F3F"/>
          <w:sz w:val="28"/>
          <w:szCs w:val="28"/>
        </w:rPr>
        <w:t>.</w:t>
      </w:r>
      <w:proofErr w:type="gramEnd"/>
      <w:r w:rsidRPr="008944DA">
        <w:rPr>
          <w:rFonts w:ascii="Times New Roman" w:hAnsi="Times New Roman" w:cs="Times New Roman"/>
          <w:color w:val="3F3F3F"/>
          <w:sz w:val="28"/>
          <w:szCs w:val="28"/>
        </w:rPr>
        <w:t xml:space="preserve"> Эрудированный ребёнок с развитым для своего возраста пониманием окружающего мира, фонтанирует новыми идеями, вовлекая в игру новых участников и наполняя её глубоким содержанием.</w:t>
      </w:r>
    </w:p>
    <w:p w:rsidR="00DC5FCD" w:rsidRPr="008944DA" w:rsidRDefault="00DC5FCD"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i/>
          <w:color w:val="3F3F3F"/>
          <w:sz w:val="28"/>
          <w:szCs w:val="28"/>
        </w:rPr>
        <w:t xml:space="preserve">    Средства педагогической поддержки самостоятельных игр в соответствии с возрастом детей:</w:t>
      </w:r>
      <w:r w:rsidRPr="008944DA">
        <w:rPr>
          <w:rFonts w:ascii="Times New Roman" w:hAnsi="Times New Roman" w:cs="Times New Roman"/>
          <w:color w:val="3F3F3F"/>
          <w:sz w:val="28"/>
          <w:szCs w:val="28"/>
        </w:rPr>
        <w:t xml:space="preserve"> </w:t>
      </w:r>
    </w:p>
    <w:p w:rsidR="00DC5FCD" w:rsidRPr="008944DA" w:rsidRDefault="00DC5FCD"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Первая младшая группа — предметная игра, построенная вокруг незамысловатого сюжета, постепенное введение ребёнка в осмысленную игру в контексте конкретной ситуации.</w:t>
      </w:r>
    </w:p>
    <w:p w:rsidR="00DC5FCD" w:rsidRPr="008944DA" w:rsidRDefault="00DC5FCD"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Вторая младшая группа — понимание условного характера игры, развитие индивидуальных умений, обучение игровому взаимодействию в малых группах.</w:t>
      </w:r>
    </w:p>
    <w:p w:rsidR="00DC5FCD" w:rsidRPr="008944DA" w:rsidRDefault="00DC5FCD"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Средняя группа — расширение диапазона игр, поддержка понимания необходимости соблюдения правил, поощрение самостоятельных действий, обогащение игрового опыта посредством усложнения сюжета. </w:t>
      </w:r>
    </w:p>
    <w:p w:rsidR="00DC5FCD" w:rsidRPr="008944DA" w:rsidRDefault="00DC5FCD"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Старшая группа — дальнейшее усложнение разнонаправленных игр в совместной с воспитателем деятельности. – </w:t>
      </w:r>
    </w:p>
    <w:p w:rsidR="00DC5FCD" w:rsidRPr="008944DA" w:rsidRDefault="00DC5FCD"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Подготовительная группа — построение детского коллектива на принципах игрового сотрудничества и солидарности, поддержка инициативности и самоорганизации, включение элементов ролевого диалога, творческого фантазирования в условиях самодеятельной игровой среды. </w:t>
      </w:r>
    </w:p>
    <w:p w:rsidR="00DC5FCD" w:rsidRPr="008944DA" w:rsidRDefault="00DC5FCD"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w:t>
      </w:r>
      <w:r w:rsidRPr="008944DA">
        <w:rPr>
          <w:rFonts w:ascii="Times New Roman" w:hAnsi="Times New Roman" w:cs="Times New Roman"/>
          <w:i/>
          <w:color w:val="3F3F3F"/>
          <w:sz w:val="28"/>
          <w:szCs w:val="28"/>
        </w:rPr>
        <w:t>Основные требования к эффективной организации и проведению игры</w:t>
      </w:r>
      <w:r w:rsidRPr="008944DA">
        <w:rPr>
          <w:rFonts w:ascii="Times New Roman" w:hAnsi="Times New Roman" w:cs="Times New Roman"/>
          <w:color w:val="3F3F3F"/>
          <w:sz w:val="28"/>
          <w:szCs w:val="28"/>
        </w:rPr>
        <w:t xml:space="preserve"> </w:t>
      </w:r>
    </w:p>
    <w:p w:rsidR="00DC5FCD" w:rsidRPr="008944DA" w:rsidRDefault="00DC5FCD"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Две модели поведения взрослого:</w:t>
      </w:r>
    </w:p>
    <w:p w:rsidR="00DC5FCD" w:rsidRPr="008944DA" w:rsidRDefault="00DC5FCD"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lastRenderedPageBreak/>
        <w:t xml:space="preserve">-  взрослый является вдохновителем, организатором и координатором игры на основе заранее подготовленного сюжета и подручных средств; </w:t>
      </w:r>
    </w:p>
    <w:p w:rsidR="00DC5FCD" w:rsidRPr="008944DA" w:rsidRDefault="00DC5FCD"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взрослый включается в спонтанную инициативу детей, занимая равную позицию с остальными игроками, и может оказывать воздействие на ход игры общими для всех способами. Он может предложить новый персонаж, придумать поворот сюжета и т. д.</w:t>
      </w:r>
    </w:p>
    <w:p w:rsidR="00DC5FCD" w:rsidRPr="008944DA" w:rsidRDefault="00DC5FCD"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i/>
          <w:color w:val="3F3F3F"/>
          <w:sz w:val="28"/>
          <w:szCs w:val="28"/>
        </w:rPr>
        <w:t>Задачи руководства игровой деятельностью детей:</w:t>
      </w:r>
      <w:r w:rsidRPr="008944DA">
        <w:rPr>
          <w:rFonts w:ascii="Times New Roman" w:hAnsi="Times New Roman" w:cs="Times New Roman"/>
          <w:color w:val="3F3F3F"/>
          <w:sz w:val="28"/>
          <w:szCs w:val="28"/>
        </w:rPr>
        <w:t xml:space="preserve"> </w:t>
      </w:r>
    </w:p>
    <w:p w:rsidR="00DC5FCD" w:rsidRPr="008944DA" w:rsidRDefault="00DC5FCD"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1.Стимулировать игровое воспроизведение событий повседневной жизни, таким образом, добиваться знакомства с назначением предметов и освоения навыков их практического применения.</w:t>
      </w:r>
    </w:p>
    <w:p w:rsidR="00DC5FCD" w:rsidRPr="008944DA" w:rsidRDefault="00DC5FCD"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2. Помогать освоить умение видеть, понимать и формулировать задачу игры. </w:t>
      </w:r>
    </w:p>
    <w:p w:rsidR="00DC5FCD" w:rsidRPr="008944DA" w:rsidRDefault="00DC5FCD"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3.Обучать поиску разнообразных вариантов использования игрушек </w:t>
      </w:r>
      <w:proofErr w:type="gramStart"/>
      <w:r w:rsidRPr="008944DA">
        <w:rPr>
          <w:rFonts w:ascii="Times New Roman" w:hAnsi="Times New Roman" w:cs="Times New Roman"/>
          <w:color w:val="3F3F3F"/>
          <w:sz w:val="28"/>
          <w:szCs w:val="28"/>
        </w:rPr>
        <w:t>процессе</w:t>
      </w:r>
      <w:proofErr w:type="gramEnd"/>
      <w:r w:rsidRPr="008944DA">
        <w:rPr>
          <w:rFonts w:ascii="Times New Roman" w:hAnsi="Times New Roman" w:cs="Times New Roman"/>
          <w:color w:val="3F3F3F"/>
          <w:sz w:val="28"/>
          <w:szCs w:val="28"/>
        </w:rPr>
        <w:t xml:space="preserve"> игры. </w:t>
      </w:r>
    </w:p>
    <w:p w:rsidR="00DC5FCD" w:rsidRPr="008944DA" w:rsidRDefault="00DC5FCD"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4.Побуждать использование символических предметов, подменяющих объекты из реальной жизни. </w:t>
      </w:r>
    </w:p>
    <w:p w:rsidR="00DC5FCD" w:rsidRPr="008944DA" w:rsidRDefault="00DC5FCD"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5.Придумывать игровые ситуации с вымышленными предметами.</w:t>
      </w:r>
    </w:p>
    <w:p w:rsidR="00DC5FCD" w:rsidRPr="008944DA" w:rsidRDefault="00DC5FCD"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6. Формировать опыт замены некоторых игровых действий образами словесной формы выражения. </w:t>
      </w:r>
    </w:p>
    <w:p w:rsidR="00DC5FCD" w:rsidRPr="008944DA" w:rsidRDefault="00DC5FCD"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7.Пробуждать у детей желание находить различные варианты решения игровой задачи, используя новые комбинации с предметами.</w:t>
      </w:r>
    </w:p>
    <w:p w:rsidR="00DC5FCD" w:rsidRPr="008944DA" w:rsidRDefault="00DC5FCD"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8.Развивать самостоятельность в принятии решения и поиске разнообразных задач и целей игры. </w:t>
      </w:r>
    </w:p>
    <w:p w:rsidR="00DC5FCD" w:rsidRPr="008944DA" w:rsidRDefault="00DC5FCD"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9.Прививать игровую культуру, т. е. учить признавать право каждого участника на своё игровое пространство и уважать интересы всех игроков.</w:t>
      </w:r>
    </w:p>
    <w:p w:rsidR="00DC5FCD" w:rsidRPr="008944DA" w:rsidRDefault="00DC5FCD"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10.Стимулировать проявление живого интереса к играм сверстников. </w:t>
      </w:r>
    </w:p>
    <w:p w:rsidR="00DC5FCD" w:rsidRPr="008944DA" w:rsidRDefault="00DC5FCD"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lastRenderedPageBreak/>
        <w:t>11.Учить ставить игровую задачу самому и принимать задачу, поставленную другими.</w:t>
      </w:r>
    </w:p>
    <w:p w:rsidR="00DC5FCD" w:rsidRPr="008944DA" w:rsidRDefault="00DC5FCD"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12. Поощрять изобретение интересных и необычных игровых задумок. </w:t>
      </w:r>
    </w:p>
    <w:p w:rsidR="0044467C" w:rsidRPr="008944DA" w:rsidRDefault="00DC5FCD"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13.Обучать умению договариваться.</w:t>
      </w:r>
      <w:r w:rsidRPr="008944DA">
        <w:rPr>
          <w:rFonts w:ascii="Times New Roman" w:hAnsi="Times New Roman" w:cs="Times New Roman"/>
          <w:color w:val="3F3F3F"/>
          <w:sz w:val="28"/>
          <w:szCs w:val="28"/>
        </w:rPr>
        <w:br/>
      </w:r>
      <w:r w:rsidRPr="008944DA">
        <w:rPr>
          <w:rFonts w:ascii="Times New Roman" w:hAnsi="Times New Roman" w:cs="Times New Roman"/>
          <w:i/>
          <w:color w:val="3F3F3F"/>
          <w:sz w:val="28"/>
          <w:szCs w:val="28"/>
        </w:rPr>
        <w:t xml:space="preserve">   Игровые образовательные ситуации</w:t>
      </w:r>
      <w:r w:rsidRPr="008944DA">
        <w:rPr>
          <w:rFonts w:ascii="Times New Roman" w:hAnsi="Times New Roman" w:cs="Times New Roman"/>
          <w:color w:val="3F3F3F"/>
          <w:sz w:val="28"/>
          <w:szCs w:val="28"/>
        </w:rPr>
        <w:t xml:space="preserve"> </w:t>
      </w:r>
    </w:p>
    <w:p w:rsidR="0044467C" w:rsidRPr="008944DA" w:rsidRDefault="00DC5FCD"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i/>
          <w:color w:val="3F3F3F"/>
          <w:sz w:val="28"/>
          <w:szCs w:val="28"/>
        </w:rPr>
        <w:t>Игровые обучающие ситуации</w:t>
      </w:r>
      <w:r w:rsidRPr="008944DA">
        <w:rPr>
          <w:rFonts w:ascii="Times New Roman" w:hAnsi="Times New Roman" w:cs="Times New Roman"/>
          <w:color w:val="3F3F3F"/>
          <w:sz w:val="28"/>
          <w:szCs w:val="28"/>
        </w:rPr>
        <w:t>:</w:t>
      </w:r>
    </w:p>
    <w:p w:rsidR="0044467C" w:rsidRPr="008944DA" w:rsidRDefault="0044467C"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w:t>
      </w:r>
      <w:r w:rsidR="00DC5FCD" w:rsidRPr="008944DA">
        <w:rPr>
          <w:rFonts w:ascii="Times New Roman" w:hAnsi="Times New Roman" w:cs="Times New Roman"/>
          <w:color w:val="3F3F3F"/>
          <w:sz w:val="28"/>
          <w:szCs w:val="28"/>
        </w:rPr>
        <w:t xml:space="preserve"> наглядная иллюстрация — обычно применяется в работе с младшими дошкольниками, воспитатель с помощью наглядного материала разыгрывает обыденные ситуации из реального опыта детей, демонстрируя социально допустимые нормы поведения; </w:t>
      </w:r>
    </w:p>
    <w:p w:rsidR="0044467C" w:rsidRPr="008944DA" w:rsidRDefault="0044467C"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w:t>
      </w:r>
      <w:r w:rsidR="00DC5FCD" w:rsidRPr="008944DA">
        <w:rPr>
          <w:rFonts w:ascii="Times New Roman" w:hAnsi="Times New Roman" w:cs="Times New Roman"/>
          <w:color w:val="3F3F3F"/>
          <w:sz w:val="28"/>
          <w:szCs w:val="28"/>
        </w:rPr>
        <w:t xml:space="preserve">обучающие упражнения — практикуется в средней группе, воспитанники принимают активное участие в проигрывании сюжета, обучаясь ролевому регулированию, управлению своим поведением; </w:t>
      </w:r>
    </w:p>
    <w:p w:rsidR="0044467C" w:rsidRPr="008944DA" w:rsidRDefault="0044467C"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w:t>
      </w:r>
      <w:r w:rsidR="00DC5FCD" w:rsidRPr="008944DA">
        <w:rPr>
          <w:rFonts w:ascii="Times New Roman" w:hAnsi="Times New Roman" w:cs="Times New Roman"/>
          <w:color w:val="3F3F3F"/>
          <w:sz w:val="28"/>
          <w:szCs w:val="28"/>
        </w:rPr>
        <w:t xml:space="preserve">ситуация-проблема — старший дошкольник в активном действии учится овладевать своими чувствами, находить социально приемлемый выход эмоциям, осознавать и понимать свои переживания, контролировать свои речевые реакции при взаимодействии с другими людьми; </w:t>
      </w:r>
    </w:p>
    <w:p w:rsidR="0044467C" w:rsidRPr="008944DA" w:rsidRDefault="0044467C"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w:t>
      </w:r>
      <w:r w:rsidR="00DC5FCD" w:rsidRPr="008944DA">
        <w:rPr>
          <w:rFonts w:ascii="Times New Roman" w:hAnsi="Times New Roman" w:cs="Times New Roman"/>
          <w:color w:val="3F3F3F"/>
          <w:sz w:val="28"/>
          <w:szCs w:val="28"/>
        </w:rPr>
        <w:t xml:space="preserve">оценка — воспитанники подготовительной группы проходят практику анализа своего поведения, пытаются давать обоснованную, аргументированную оценку своим решениям и действиям. Это финальная часть игровой ситуации, она требует квалифицированной помощи со стороны педагога. </w:t>
      </w:r>
    </w:p>
    <w:p w:rsidR="005A6304" w:rsidRDefault="0044467C" w:rsidP="0046745C">
      <w:pPr>
        <w:shd w:val="clear" w:color="auto" w:fill="FFFFFF"/>
        <w:spacing w:after="24" w:line="360" w:lineRule="auto"/>
        <w:rPr>
          <w:rFonts w:ascii="Times New Roman" w:hAnsi="Times New Roman" w:cs="Times New Roman"/>
          <w:i/>
          <w:color w:val="3F3F3F"/>
          <w:sz w:val="28"/>
          <w:szCs w:val="28"/>
        </w:rPr>
      </w:pPr>
      <w:r w:rsidRPr="008944DA">
        <w:rPr>
          <w:rFonts w:ascii="Times New Roman" w:hAnsi="Times New Roman" w:cs="Times New Roman"/>
          <w:color w:val="3F3F3F"/>
          <w:sz w:val="28"/>
          <w:szCs w:val="28"/>
        </w:rPr>
        <w:t xml:space="preserve">  </w:t>
      </w:r>
      <w:r w:rsidR="00DC5FCD" w:rsidRPr="008944DA">
        <w:rPr>
          <w:rFonts w:ascii="Times New Roman" w:hAnsi="Times New Roman" w:cs="Times New Roman"/>
          <w:color w:val="3F3F3F"/>
          <w:sz w:val="28"/>
          <w:szCs w:val="28"/>
        </w:rPr>
        <w:t>Стержнем игровой обучающей ситуации является сценарий, вокруг которого выстраивается обсуждение: беседа, эксперимент, театральная постановка, путеше</w:t>
      </w:r>
      <w:r w:rsidR="0046745C">
        <w:rPr>
          <w:rFonts w:ascii="Times New Roman" w:hAnsi="Times New Roman" w:cs="Times New Roman"/>
          <w:color w:val="3F3F3F"/>
          <w:sz w:val="28"/>
          <w:szCs w:val="28"/>
        </w:rPr>
        <w:t>ствие, конструирование и т. д.</w:t>
      </w:r>
    </w:p>
    <w:p w:rsidR="0044467C" w:rsidRPr="008944DA" w:rsidRDefault="0044467C" w:rsidP="0046745C">
      <w:pPr>
        <w:shd w:val="clear" w:color="auto" w:fill="FFFFFF"/>
        <w:spacing w:after="24" w:line="360" w:lineRule="auto"/>
        <w:rPr>
          <w:rFonts w:ascii="Times New Roman" w:hAnsi="Times New Roman" w:cs="Times New Roman"/>
          <w:color w:val="3F3F3F"/>
          <w:sz w:val="28"/>
          <w:szCs w:val="28"/>
        </w:rPr>
      </w:pPr>
      <w:proofErr w:type="spellStart"/>
      <w:r w:rsidRPr="008944DA">
        <w:rPr>
          <w:rFonts w:ascii="Times New Roman" w:hAnsi="Times New Roman" w:cs="Times New Roman"/>
          <w:i/>
          <w:color w:val="3F3F3F"/>
          <w:sz w:val="28"/>
          <w:szCs w:val="28"/>
        </w:rPr>
        <w:t>Социо</w:t>
      </w:r>
      <w:proofErr w:type="spellEnd"/>
      <w:r w:rsidRPr="008944DA">
        <w:rPr>
          <w:rFonts w:ascii="Times New Roman" w:hAnsi="Times New Roman" w:cs="Times New Roman"/>
          <w:i/>
          <w:color w:val="3F3F3F"/>
          <w:sz w:val="28"/>
          <w:szCs w:val="28"/>
        </w:rPr>
        <w:t>-игровая тех</w:t>
      </w:r>
      <w:r w:rsidR="005A6304">
        <w:rPr>
          <w:rFonts w:ascii="Times New Roman" w:hAnsi="Times New Roman" w:cs="Times New Roman"/>
          <w:i/>
          <w:color w:val="3F3F3F"/>
          <w:sz w:val="28"/>
          <w:szCs w:val="28"/>
        </w:rPr>
        <w:t xml:space="preserve">нология для дошкольников </w:t>
      </w:r>
      <w:r w:rsidRPr="008944DA">
        <w:rPr>
          <w:rFonts w:ascii="Times New Roman" w:hAnsi="Times New Roman" w:cs="Times New Roman"/>
          <w:color w:val="3F3F3F"/>
          <w:sz w:val="28"/>
          <w:szCs w:val="28"/>
        </w:rPr>
        <w:t xml:space="preserve"> </w:t>
      </w:r>
    </w:p>
    <w:p w:rsidR="0044467C" w:rsidRPr="008944DA" w:rsidRDefault="0044467C"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lastRenderedPageBreak/>
        <w:t xml:space="preserve">   Эта технология представляет собой организацию обучения в условных ситуациях, которые помогают воспроизвести и освоить общественный опыт во всём его многообразии, т. е. знаниях, умениях, эмоциональной деятельности и социальных оценках. Проще говоря, это образование в форме развлечения, игры. </w:t>
      </w:r>
      <w:proofErr w:type="gramStart"/>
      <w:r w:rsidRPr="008944DA">
        <w:rPr>
          <w:rFonts w:ascii="Times New Roman" w:hAnsi="Times New Roman" w:cs="Times New Roman"/>
          <w:color w:val="3F3F3F"/>
          <w:sz w:val="28"/>
          <w:szCs w:val="28"/>
        </w:rPr>
        <w:t>Программа нацелена на формирование таких образовательных навыков: умение определять главное, анализировать, сравнивать; производить операцию обобщения по группе признаков; различать реальные события от условных; овладение психологическими навыками самообладания, быстроты реакции на слово, развитие сообразительности.</w:t>
      </w:r>
      <w:proofErr w:type="gramEnd"/>
      <w:r w:rsidRPr="008944DA">
        <w:rPr>
          <w:rFonts w:ascii="Times New Roman" w:hAnsi="Times New Roman" w:cs="Times New Roman"/>
          <w:color w:val="3F3F3F"/>
          <w:sz w:val="28"/>
          <w:szCs w:val="28"/>
        </w:rPr>
        <w:br/>
        <w:t xml:space="preserve">   Эта современная технология является формой игрового образования, но делает акцент на социально-коммуникативную сферу развития ребёнка. Технология опирается на свободомыслие, свободу выбора и действия ребёнка с обязательным учётом предварительной договорённости и соблюдении установленных правил. Это технология развивает навыки обмена мнениями, ведения оживлённой дискуссии, но при этом вносит деловую упорядоченность, организованность в поведение воспитанников. Такой педагогический метод предлагает организацию работы детей в небольших группах (компаниях) в качестве оптимальной для достижения образовательных целей. Важнейшим условием </w:t>
      </w:r>
      <w:proofErr w:type="spellStart"/>
      <w:r w:rsidRPr="008944DA">
        <w:rPr>
          <w:rFonts w:ascii="Times New Roman" w:hAnsi="Times New Roman" w:cs="Times New Roman"/>
          <w:color w:val="3F3F3F"/>
          <w:sz w:val="28"/>
          <w:szCs w:val="28"/>
        </w:rPr>
        <w:t>социо</w:t>
      </w:r>
      <w:proofErr w:type="spellEnd"/>
      <w:r w:rsidRPr="008944DA">
        <w:rPr>
          <w:rFonts w:ascii="Times New Roman" w:hAnsi="Times New Roman" w:cs="Times New Roman"/>
          <w:color w:val="3F3F3F"/>
          <w:sz w:val="28"/>
          <w:szCs w:val="28"/>
        </w:rPr>
        <w:t>-игровой технологии является принцип частой сменяемости состава групп, для того чтобы избежать противопоставления «свои» — «чужие», кроме того, смена обстоятельств общения позволит ребёнку полнее раскрыть свой характер.</w:t>
      </w:r>
    </w:p>
    <w:p w:rsidR="0044467C" w:rsidRPr="008944DA" w:rsidRDefault="0044467C"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i/>
          <w:color w:val="3F3F3F"/>
          <w:sz w:val="28"/>
          <w:szCs w:val="28"/>
        </w:rPr>
        <w:t xml:space="preserve">Правила поведения воспитателя в практической реализации </w:t>
      </w:r>
      <w:proofErr w:type="spellStart"/>
      <w:r w:rsidRPr="008944DA">
        <w:rPr>
          <w:rFonts w:ascii="Times New Roman" w:hAnsi="Times New Roman" w:cs="Times New Roman"/>
          <w:i/>
          <w:color w:val="3F3F3F"/>
          <w:sz w:val="28"/>
          <w:szCs w:val="28"/>
        </w:rPr>
        <w:t>социо</w:t>
      </w:r>
      <w:proofErr w:type="spellEnd"/>
      <w:r w:rsidRPr="008944DA">
        <w:rPr>
          <w:rFonts w:ascii="Times New Roman" w:hAnsi="Times New Roman" w:cs="Times New Roman"/>
          <w:i/>
          <w:color w:val="3F3F3F"/>
          <w:sz w:val="28"/>
          <w:szCs w:val="28"/>
        </w:rPr>
        <w:t>-игровой технологии:</w:t>
      </w:r>
    </w:p>
    <w:p w:rsidR="0044467C" w:rsidRPr="008944DA" w:rsidRDefault="0044467C"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абсолютно исключить авторитарность и диктат, кроме тех ситуаций, которые могут представлять потенциальную опасность здоровью детей; </w:t>
      </w:r>
    </w:p>
    <w:p w:rsidR="0044467C" w:rsidRPr="008944DA" w:rsidRDefault="0044467C"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занимать демократическую позицию наравне со всем участниками совместной деятельности; </w:t>
      </w:r>
    </w:p>
    <w:p w:rsidR="0044467C" w:rsidRPr="008944DA" w:rsidRDefault="0044467C"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держать паузу невмешательства и молчания, такое поведение даст детям возможность проявить самостоятельность в решении проблемы или конфликта; </w:t>
      </w:r>
    </w:p>
    <w:p w:rsidR="0044467C" w:rsidRPr="008944DA" w:rsidRDefault="0044467C"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lastRenderedPageBreak/>
        <w:t xml:space="preserve">- брать во внимание реальные возможности детей, но стараться расширять зоны самостоятельности, не разжёвывать знания и не давать готовых алгоритмов; </w:t>
      </w:r>
    </w:p>
    <w:p w:rsidR="0044467C" w:rsidRPr="008944DA" w:rsidRDefault="0044467C"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помочь ребёнку преодолеть робость и неуверенность, имея в педагогическом резерве набор упражнений, которые повысят самооценку, придадут уверенность в собственных силах; </w:t>
      </w:r>
    </w:p>
    <w:p w:rsidR="0044467C" w:rsidRPr="008944DA" w:rsidRDefault="0044467C"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уходить от чёткой постановки цели, более приемлемо создание условий для открытия интеллектуального и творческого потенциала ребёнка; </w:t>
      </w:r>
    </w:p>
    <w:p w:rsidR="0044467C" w:rsidRPr="008944DA" w:rsidRDefault="0044467C"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в проведении этапа презентации давать первое слово малоактивным детям.</w:t>
      </w:r>
    </w:p>
    <w:p w:rsidR="0044467C" w:rsidRPr="005A6304" w:rsidRDefault="0044467C" w:rsidP="0046745C">
      <w:pPr>
        <w:shd w:val="clear" w:color="auto" w:fill="FFFFFF"/>
        <w:spacing w:after="24" w:line="360" w:lineRule="auto"/>
        <w:rPr>
          <w:rFonts w:ascii="Times New Roman" w:hAnsi="Times New Roman" w:cs="Times New Roman"/>
          <w:i/>
          <w:color w:val="3F3F3F"/>
          <w:sz w:val="28"/>
          <w:szCs w:val="28"/>
        </w:rPr>
      </w:pPr>
      <w:r w:rsidRPr="008944DA">
        <w:rPr>
          <w:rFonts w:ascii="Times New Roman" w:hAnsi="Times New Roman" w:cs="Times New Roman"/>
          <w:i/>
          <w:color w:val="3F3F3F"/>
          <w:sz w:val="28"/>
          <w:szCs w:val="28"/>
        </w:rPr>
        <w:t>Организация игр</w:t>
      </w:r>
      <w:r w:rsidR="005A6304">
        <w:rPr>
          <w:rFonts w:ascii="Times New Roman" w:hAnsi="Times New Roman" w:cs="Times New Roman"/>
          <w:i/>
          <w:color w:val="3F3F3F"/>
          <w:sz w:val="28"/>
          <w:szCs w:val="28"/>
        </w:rPr>
        <w:t xml:space="preserve">ового пространства </w:t>
      </w:r>
      <w:r w:rsidRPr="005A6304">
        <w:rPr>
          <w:rFonts w:ascii="Times New Roman" w:hAnsi="Times New Roman" w:cs="Times New Roman"/>
          <w:i/>
          <w:color w:val="3F3F3F"/>
          <w:sz w:val="28"/>
          <w:szCs w:val="28"/>
        </w:rPr>
        <w:t>предусматривает:</w:t>
      </w:r>
    </w:p>
    <w:p w:rsidR="0044467C" w:rsidRPr="008944DA" w:rsidRDefault="0044467C"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Для воспитанников младшей группы предметно-пространственную среду необходимо обустраивать с учётом сохранения большого свободного пространства для удовлетворения потребности детей этого возраста в свободном, активном движении, таком как лазание, игра на полу.</w:t>
      </w:r>
    </w:p>
    <w:p w:rsidR="0044467C" w:rsidRPr="008944DA" w:rsidRDefault="0044467C"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Детям, которые перешли в среднюю группу необходимо обустроить центр сюжетно-ролевых ситуаций с ярким, интересным инвентарём, мягким уголком с уютной мебелью и игрушками. Например, замечательно будет организовать в помещении группы центр театрального искусства, «Магазин», «Больницу», «Кухню», «Салон красоты». </w:t>
      </w:r>
    </w:p>
    <w:p w:rsidR="00052A31" w:rsidRPr="008944DA" w:rsidRDefault="0044467C"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Предметное пространство средней и старшей группы должно наполняться конструкторами, строительным материалом, зонами настольных игр (лото, шашки, домино), разнообразными развивающими макетами, поскольку пятилетки и шестилетки создают целые игровые миры, вовлекая в них своих сверстников, обретая совместный опыт коллективного сотрудничества. Не стоит забывать, что организация пространства, в которой находится ребёнок, не должна лишать его права на уединение и спокойную сосредоточенную деятельность. </w:t>
      </w:r>
      <w:r w:rsidR="005A6304">
        <w:rPr>
          <w:rFonts w:ascii="Times New Roman" w:hAnsi="Times New Roman" w:cs="Times New Roman"/>
          <w:color w:val="3F3F3F"/>
          <w:sz w:val="28"/>
          <w:szCs w:val="28"/>
        </w:rPr>
        <w:t>Р</w:t>
      </w:r>
      <w:r w:rsidRPr="008944DA">
        <w:rPr>
          <w:rFonts w:ascii="Times New Roman" w:hAnsi="Times New Roman" w:cs="Times New Roman"/>
          <w:color w:val="3F3F3F"/>
          <w:sz w:val="28"/>
          <w:szCs w:val="28"/>
        </w:rPr>
        <w:t>азрешает</w:t>
      </w:r>
      <w:r w:rsidR="005A6304">
        <w:rPr>
          <w:rFonts w:ascii="Times New Roman" w:hAnsi="Times New Roman" w:cs="Times New Roman"/>
          <w:color w:val="3F3F3F"/>
          <w:sz w:val="28"/>
          <w:szCs w:val="28"/>
        </w:rPr>
        <w:t>ся</w:t>
      </w:r>
      <w:r w:rsidRPr="008944DA">
        <w:rPr>
          <w:rFonts w:ascii="Times New Roman" w:hAnsi="Times New Roman" w:cs="Times New Roman"/>
          <w:color w:val="3F3F3F"/>
          <w:sz w:val="28"/>
          <w:szCs w:val="28"/>
        </w:rPr>
        <w:t xml:space="preserve"> образовательной организации самостоятельно </w:t>
      </w:r>
      <w:r w:rsidRPr="008944DA">
        <w:rPr>
          <w:rFonts w:ascii="Times New Roman" w:hAnsi="Times New Roman" w:cs="Times New Roman"/>
          <w:color w:val="3F3F3F"/>
          <w:sz w:val="28"/>
          <w:szCs w:val="28"/>
        </w:rPr>
        <w:lastRenderedPageBreak/>
        <w:t>определять игровое оборудовани</w:t>
      </w:r>
      <w:r w:rsidR="005A6304">
        <w:rPr>
          <w:rFonts w:ascii="Times New Roman" w:hAnsi="Times New Roman" w:cs="Times New Roman"/>
          <w:color w:val="3F3F3F"/>
          <w:sz w:val="28"/>
          <w:szCs w:val="28"/>
        </w:rPr>
        <w:t xml:space="preserve">е, </w:t>
      </w:r>
      <w:r w:rsidRPr="008944DA">
        <w:rPr>
          <w:rFonts w:ascii="Times New Roman" w:hAnsi="Times New Roman" w:cs="Times New Roman"/>
          <w:color w:val="3F3F3F"/>
          <w:sz w:val="28"/>
          <w:szCs w:val="28"/>
        </w:rPr>
        <w:t>набор игрушек должен пополняться постепенно, периодически меняться в соответствии с возрастом и жизненным опытом детей.</w:t>
      </w:r>
      <w:r w:rsidRPr="008944DA">
        <w:rPr>
          <w:rFonts w:ascii="Times New Roman" w:hAnsi="Times New Roman" w:cs="Times New Roman"/>
          <w:color w:val="3F3F3F"/>
          <w:sz w:val="28"/>
          <w:szCs w:val="28"/>
        </w:rPr>
        <w:br/>
      </w:r>
      <w:r w:rsidR="00052A31" w:rsidRPr="008944DA">
        <w:rPr>
          <w:rFonts w:ascii="Times New Roman" w:hAnsi="Times New Roman" w:cs="Times New Roman"/>
          <w:color w:val="3F3F3F"/>
          <w:sz w:val="28"/>
          <w:szCs w:val="28"/>
        </w:rPr>
        <w:t xml:space="preserve"> </w:t>
      </w:r>
      <w:r w:rsidRPr="008944DA">
        <w:rPr>
          <w:rFonts w:ascii="Times New Roman" w:hAnsi="Times New Roman" w:cs="Times New Roman"/>
          <w:i/>
          <w:color w:val="3F3F3F"/>
          <w:sz w:val="28"/>
          <w:szCs w:val="28"/>
        </w:rPr>
        <w:t>Роль воспитателя в развитии игровой деятельности детей.</w:t>
      </w:r>
      <w:r w:rsidRPr="008944DA">
        <w:rPr>
          <w:rFonts w:ascii="Times New Roman" w:hAnsi="Times New Roman" w:cs="Times New Roman"/>
          <w:color w:val="3F3F3F"/>
          <w:sz w:val="28"/>
          <w:szCs w:val="28"/>
        </w:rPr>
        <w:t xml:space="preserve"> </w:t>
      </w:r>
    </w:p>
    <w:p w:rsidR="00052A31" w:rsidRPr="008944DA" w:rsidRDefault="0044467C"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Педагогические приёмы, которые применял педагог для совершенствования сюжетно-ролевых умений детей: </w:t>
      </w:r>
    </w:p>
    <w:p w:rsidR="00052A31" w:rsidRPr="008944DA" w:rsidRDefault="00052A31"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w:t>
      </w:r>
      <w:r w:rsidR="0044467C" w:rsidRPr="008944DA">
        <w:rPr>
          <w:rFonts w:ascii="Times New Roman" w:hAnsi="Times New Roman" w:cs="Times New Roman"/>
          <w:color w:val="3F3F3F"/>
          <w:sz w:val="28"/>
          <w:szCs w:val="28"/>
        </w:rPr>
        <w:t xml:space="preserve">путём бесед, чтения художественной литературы, показа иллюстраций стремился расширить знания детей, которые помогут </w:t>
      </w:r>
      <w:r w:rsidR="00BC0DE5">
        <w:rPr>
          <w:rFonts w:ascii="Times New Roman" w:hAnsi="Times New Roman" w:cs="Times New Roman"/>
          <w:color w:val="3F3F3F"/>
          <w:sz w:val="28"/>
          <w:szCs w:val="28"/>
        </w:rPr>
        <w:t xml:space="preserve"> </w:t>
      </w:r>
      <w:r w:rsidR="0044467C" w:rsidRPr="008944DA">
        <w:rPr>
          <w:rFonts w:ascii="Times New Roman" w:hAnsi="Times New Roman" w:cs="Times New Roman"/>
          <w:color w:val="3F3F3F"/>
          <w:sz w:val="28"/>
          <w:szCs w:val="28"/>
        </w:rPr>
        <w:t>сделать игру интереснее;</w:t>
      </w:r>
    </w:p>
    <w:p w:rsidR="00052A31" w:rsidRPr="008944DA" w:rsidRDefault="00052A31"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w:t>
      </w:r>
      <w:r w:rsidR="0044467C" w:rsidRPr="008944DA">
        <w:rPr>
          <w:rFonts w:ascii="Times New Roman" w:hAnsi="Times New Roman" w:cs="Times New Roman"/>
          <w:color w:val="3F3F3F"/>
          <w:sz w:val="28"/>
          <w:szCs w:val="28"/>
        </w:rPr>
        <w:t xml:space="preserve"> проявлял заинтересованность игровой деятельностью детей; </w:t>
      </w:r>
    </w:p>
    <w:p w:rsidR="00052A31" w:rsidRPr="008944DA" w:rsidRDefault="00052A31"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w:t>
      </w:r>
      <w:r w:rsidR="0044467C" w:rsidRPr="008944DA">
        <w:rPr>
          <w:rFonts w:ascii="Times New Roman" w:hAnsi="Times New Roman" w:cs="Times New Roman"/>
          <w:color w:val="3F3F3F"/>
          <w:sz w:val="28"/>
          <w:szCs w:val="28"/>
        </w:rPr>
        <w:t>предлагал новый поворот сюжета или новых персонажей;</w:t>
      </w:r>
    </w:p>
    <w:p w:rsidR="00052A31" w:rsidRPr="008944DA" w:rsidRDefault="00052A31"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w:t>
      </w:r>
      <w:r w:rsidR="0044467C" w:rsidRPr="008944DA">
        <w:rPr>
          <w:rFonts w:ascii="Times New Roman" w:hAnsi="Times New Roman" w:cs="Times New Roman"/>
          <w:color w:val="3F3F3F"/>
          <w:sz w:val="28"/>
          <w:szCs w:val="28"/>
        </w:rPr>
        <w:t xml:space="preserve"> предоставлял необходимое оборудование для игры или проводил занятие по изготовлению его вручную;</w:t>
      </w:r>
    </w:p>
    <w:p w:rsidR="00052A31" w:rsidRPr="008944DA" w:rsidRDefault="00052A31"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w:t>
      </w:r>
      <w:r w:rsidR="0044467C" w:rsidRPr="008944DA">
        <w:rPr>
          <w:rFonts w:ascii="Times New Roman" w:hAnsi="Times New Roman" w:cs="Times New Roman"/>
          <w:color w:val="3F3F3F"/>
          <w:sz w:val="28"/>
          <w:szCs w:val="28"/>
        </w:rPr>
        <w:t xml:space="preserve"> координировал действия воспитанников прямыми указаниями или дополнительными вопросами: «Причеши куклу», «Построй дом», «Кто будет машинистом поезда?» и т. д.; </w:t>
      </w:r>
    </w:p>
    <w:p w:rsidR="00052A31" w:rsidRPr="008944DA" w:rsidRDefault="00052A31"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w:t>
      </w:r>
      <w:r w:rsidR="0044467C" w:rsidRPr="008944DA">
        <w:rPr>
          <w:rFonts w:ascii="Times New Roman" w:hAnsi="Times New Roman" w:cs="Times New Roman"/>
          <w:color w:val="3F3F3F"/>
          <w:sz w:val="28"/>
          <w:szCs w:val="28"/>
        </w:rPr>
        <w:t>воспитатель выполнял главную или второстепенную роль?</w:t>
      </w:r>
    </w:p>
    <w:p w:rsidR="00052A31" w:rsidRPr="008944DA" w:rsidRDefault="0044467C"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w:t>
      </w:r>
      <w:r w:rsidRPr="008944DA">
        <w:rPr>
          <w:rFonts w:ascii="Times New Roman" w:hAnsi="Times New Roman" w:cs="Times New Roman"/>
          <w:i/>
          <w:color w:val="3F3F3F"/>
          <w:sz w:val="28"/>
          <w:szCs w:val="28"/>
        </w:rPr>
        <w:t>Приёмы для развития отношений между детьми во время игры:</w:t>
      </w:r>
      <w:r w:rsidRPr="008944DA">
        <w:rPr>
          <w:rFonts w:ascii="Times New Roman" w:hAnsi="Times New Roman" w:cs="Times New Roman"/>
          <w:color w:val="3F3F3F"/>
          <w:sz w:val="28"/>
          <w:szCs w:val="28"/>
        </w:rPr>
        <w:t xml:space="preserve"> </w:t>
      </w:r>
    </w:p>
    <w:p w:rsidR="00052A31" w:rsidRPr="008944DA" w:rsidRDefault="00052A31"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w:t>
      </w:r>
      <w:r w:rsidR="0044467C" w:rsidRPr="008944DA">
        <w:rPr>
          <w:rFonts w:ascii="Times New Roman" w:hAnsi="Times New Roman" w:cs="Times New Roman"/>
          <w:color w:val="3F3F3F"/>
          <w:sz w:val="28"/>
          <w:szCs w:val="28"/>
        </w:rPr>
        <w:t>старался заинтересовать и увлечь игрой робких, несмелых воспитанников;</w:t>
      </w:r>
    </w:p>
    <w:p w:rsidR="00052A31" w:rsidRPr="008944DA" w:rsidRDefault="00052A31"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w:t>
      </w:r>
      <w:r w:rsidR="0044467C" w:rsidRPr="008944DA">
        <w:rPr>
          <w:rFonts w:ascii="Times New Roman" w:hAnsi="Times New Roman" w:cs="Times New Roman"/>
          <w:color w:val="3F3F3F"/>
          <w:sz w:val="28"/>
          <w:szCs w:val="28"/>
        </w:rPr>
        <w:t xml:space="preserve"> объединял детей для игры; </w:t>
      </w:r>
    </w:p>
    <w:p w:rsidR="00052A31" w:rsidRPr="008944DA" w:rsidRDefault="00052A31"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w:t>
      </w:r>
      <w:r w:rsidR="0044467C" w:rsidRPr="008944DA">
        <w:rPr>
          <w:rFonts w:ascii="Times New Roman" w:hAnsi="Times New Roman" w:cs="Times New Roman"/>
          <w:color w:val="3F3F3F"/>
          <w:sz w:val="28"/>
          <w:szCs w:val="28"/>
        </w:rPr>
        <w:t xml:space="preserve">поощрял самостоятельное распределение ролей или игрушек самими детьми; </w:t>
      </w:r>
    </w:p>
    <w:p w:rsidR="00193FF8" w:rsidRPr="008944DA" w:rsidRDefault="00052A31"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w:t>
      </w:r>
      <w:r w:rsidR="0044467C" w:rsidRPr="008944DA">
        <w:rPr>
          <w:rFonts w:ascii="Times New Roman" w:hAnsi="Times New Roman" w:cs="Times New Roman"/>
          <w:color w:val="3F3F3F"/>
          <w:sz w:val="28"/>
          <w:szCs w:val="28"/>
        </w:rPr>
        <w:t>сглаживал или нейтрализовал конфликты между воспитанниками из-за нарушения правил или неспра</w:t>
      </w:r>
      <w:r w:rsidR="00193FF8" w:rsidRPr="008944DA">
        <w:rPr>
          <w:rFonts w:ascii="Times New Roman" w:hAnsi="Times New Roman" w:cs="Times New Roman"/>
          <w:color w:val="3F3F3F"/>
          <w:sz w:val="28"/>
          <w:szCs w:val="28"/>
        </w:rPr>
        <w:t>ведливого</w:t>
      </w:r>
    </w:p>
    <w:p w:rsidR="0046745C" w:rsidRDefault="00BC0DE5" w:rsidP="0046745C">
      <w:pPr>
        <w:shd w:val="clear" w:color="auto" w:fill="FFFFFF"/>
        <w:spacing w:after="24" w:line="360" w:lineRule="auto"/>
        <w:rPr>
          <w:rFonts w:ascii="Times New Roman" w:hAnsi="Times New Roman" w:cs="Times New Roman"/>
          <w:b/>
          <w:color w:val="3F3F3F"/>
          <w:sz w:val="28"/>
          <w:szCs w:val="28"/>
        </w:rPr>
      </w:pPr>
      <w:r>
        <w:rPr>
          <w:rFonts w:ascii="Times New Roman" w:hAnsi="Times New Roman" w:cs="Times New Roman"/>
          <w:color w:val="3F3F3F"/>
          <w:sz w:val="28"/>
          <w:szCs w:val="28"/>
        </w:rPr>
        <w:t xml:space="preserve">  </w:t>
      </w:r>
      <w:r w:rsidR="00052A31" w:rsidRPr="008944DA">
        <w:rPr>
          <w:rFonts w:ascii="Times New Roman" w:hAnsi="Times New Roman" w:cs="Times New Roman"/>
          <w:color w:val="3F3F3F"/>
          <w:sz w:val="28"/>
          <w:szCs w:val="28"/>
        </w:rPr>
        <w:t>распределение ролей.</w:t>
      </w:r>
      <w:r w:rsidR="00052A31" w:rsidRPr="008944DA">
        <w:rPr>
          <w:rFonts w:ascii="Times New Roman" w:hAnsi="Times New Roman" w:cs="Times New Roman"/>
          <w:color w:val="3F3F3F"/>
          <w:sz w:val="28"/>
          <w:szCs w:val="28"/>
        </w:rPr>
        <w:br/>
      </w:r>
      <w:r w:rsidR="00193FF8" w:rsidRPr="008944DA">
        <w:rPr>
          <w:rFonts w:ascii="Times New Roman" w:hAnsi="Times New Roman" w:cs="Times New Roman"/>
          <w:b/>
          <w:color w:val="3F3F3F"/>
          <w:sz w:val="28"/>
          <w:szCs w:val="28"/>
        </w:rPr>
        <w:t xml:space="preserve">                                                   </w:t>
      </w:r>
    </w:p>
    <w:p w:rsidR="0036624F" w:rsidRPr="008944DA" w:rsidRDefault="008944DA" w:rsidP="0046745C">
      <w:pPr>
        <w:shd w:val="clear" w:color="auto" w:fill="FFFFFF"/>
        <w:spacing w:after="24" w:line="360" w:lineRule="auto"/>
        <w:jc w:val="center"/>
        <w:rPr>
          <w:rFonts w:ascii="Times New Roman" w:hAnsi="Times New Roman" w:cs="Times New Roman"/>
          <w:b/>
          <w:color w:val="3F3F3F"/>
          <w:sz w:val="28"/>
          <w:szCs w:val="28"/>
        </w:rPr>
      </w:pPr>
      <w:r>
        <w:rPr>
          <w:rFonts w:ascii="Times New Roman" w:hAnsi="Times New Roman" w:cs="Times New Roman"/>
          <w:b/>
          <w:color w:val="3F3F3F"/>
          <w:sz w:val="28"/>
          <w:szCs w:val="28"/>
        </w:rPr>
        <w:lastRenderedPageBreak/>
        <w:t xml:space="preserve">Организация </w:t>
      </w:r>
      <w:r w:rsidR="00193FF8" w:rsidRPr="008944DA">
        <w:rPr>
          <w:rFonts w:ascii="Times New Roman" w:hAnsi="Times New Roman" w:cs="Times New Roman"/>
          <w:b/>
          <w:color w:val="3F3F3F"/>
          <w:sz w:val="28"/>
          <w:szCs w:val="28"/>
        </w:rPr>
        <w:t>игровой деятельности в нашей группе</w:t>
      </w:r>
    </w:p>
    <w:p w:rsidR="00193FF8" w:rsidRPr="008944DA" w:rsidRDefault="00760BFA" w:rsidP="0046745C">
      <w:pPr>
        <w:shd w:val="clear" w:color="auto" w:fill="FFFFFF"/>
        <w:spacing w:after="24"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Организация разви</w:t>
      </w:r>
      <w:r w:rsidR="005A6304">
        <w:rPr>
          <w:rFonts w:ascii="Times New Roman" w:hAnsi="Times New Roman" w:cs="Times New Roman"/>
          <w:color w:val="3F3F3F"/>
          <w:sz w:val="28"/>
          <w:szCs w:val="28"/>
        </w:rPr>
        <w:t xml:space="preserve">вающей среды в ДОУ </w:t>
      </w:r>
      <w:r w:rsidRPr="008944DA">
        <w:rPr>
          <w:rFonts w:ascii="Times New Roman" w:hAnsi="Times New Roman" w:cs="Times New Roman"/>
          <w:color w:val="3F3F3F"/>
          <w:sz w:val="28"/>
          <w:szCs w:val="28"/>
        </w:rPr>
        <w:t xml:space="preserve"> строится таким образом, чтобы дать возможность эффективно развивать индивидуальность каждого ребёнка с учётом его склонностей, интересов, уровня активности.</w:t>
      </w:r>
    </w:p>
    <w:p w:rsidR="00F20BFF" w:rsidRDefault="00760BFA" w:rsidP="0046745C">
      <w:pPr>
        <w:shd w:val="clear" w:color="auto" w:fill="FFFFFF"/>
        <w:spacing w:after="0" w:line="360" w:lineRule="auto"/>
        <w:rPr>
          <w:rFonts w:ascii="Times New Roman" w:hAnsi="Times New Roman" w:cs="Times New Roman"/>
          <w:color w:val="3F3F3F"/>
          <w:sz w:val="28"/>
          <w:szCs w:val="28"/>
        </w:rPr>
      </w:pPr>
      <w:r w:rsidRPr="008944DA">
        <w:rPr>
          <w:rFonts w:ascii="Times New Roman" w:hAnsi="Times New Roman" w:cs="Times New Roman"/>
          <w:color w:val="3F3F3F"/>
          <w:sz w:val="28"/>
          <w:szCs w:val="28"/>
        </w:rPr>
        <w:t xml:space="preserve">  Содержательность и насыщенность пространства соответствует и меняется в зависимости от возрастных особенностей и потребностей детей, а так же периода обучения, образовательной программы и лексической темы или темы проекта. Например, с введением в образовательный процесс новой лексической темы меняется и содержание развивающего </w:t>
      </w:r>
      <w:r w:rsidRPr="008944DA">
        <w:rPr>
          <w:rFonts w:ascii="Times New Roman" w:hAnsi="Times New Roman" w:cs="Times New Roman"/>
          <w:color w:val="3F3F3F"/>
          <w:sz w:val="28"/>
          <w:szCs w:val="28"/>
          <w:u w:val="single"/>
        </w:rPr>
        <w:t>пространства</w:t>
      </w:r>
      <w:r w:rsidRPr="008944DA">
        <w:rPr>
          <w:rFonts w:ascii="Times New Roman" w:hAnsi="Times New Roman" w:cs="Times New Roman"/>
          <w:color w:val="3F3F3F"/>
          <w:sz w:val="28"/>
          <w:szCs w:val="28"/>
        </w:rPr>
        <w:t>: в книжный уголок – соответствующая литература,</w:t>
      </w:r>
      <w:r w:rsidR="008944DA">
        <w:rPr>
          <w:rFonts w:ascii="Times New Roman" w:hAnsi="Times New Roman" w:cs="Times New Roman"/>
          <w:color w:val="3F3F3F"/>
          <w:sz w:val="28"/>
          <w:szCs w:val="28"/>
        </w:rPr>
        <w:t xml:space="preserve"> словесные игры;</w:t>
      </w:r>
      <w:r w:rsidRPr="008944DA">
        <w:rPr>
          <w:rFonts w:ascii="Times New Roman" w:hAnsi="Times New Roman" w:cs="Times New Roman"/>
          <w:color w:val="3F3F3F"/>
          <w:sz w:val="28"/>
          <w:szCs w:val="28"/>
        </w:rPr>
        <w:t xml:space="preserve"> в уголок познания – дидактические и настольные игры и т. д. ППРС имеет характер открытой, незамкнутой системы, способной к корректировке и развитию. Среда не только развивающая, но и развивающаяся.  </w:t>
      </w:r>
      <w:proofErr w:type="spellStart"/>
      <w:r w:rsidRPr="008944DA">
        <w:rPr>
          <w:rFonts w:ascii="Times New Roman" w:hAnsi="Times New Roman" w:cs="Times New Roman"/>
          <w:color w:val="3F3F3F"/>
          <w:sz w:val="28"/>
          <w:szCs w:val="28"/>
        </w:rPr>
        <w:t>Трансформируемость</w:t>
      </w:r>
      <w:proofErr w:type="spellEnd"/>
      <w:r w:rsidRPr="008944DA">
        <w:rPr>
          <w:rFonts w:ascii="Times New Roman" w:hAnsi="Times New Roman" w:cs="Times New Roman"/>
          <w:color w:val="3F3F3F"/>
          <w:sz w:val="28"/>
          <w:szCs w:val="28"/>
        </w:rPr>
        <w:t xml:space="preserve"> – стараемся</w:t>
      </w:r>
      <w:r w:rsidR="007B263D" w:rsidRPr="008944DA">
        <w:rPr>
          <w:rFonts w:ascii="Times New Roman" w:hAnsi="Times New Roman" w:cs="Times New Roman"/>
          <w:color w:val="3F3F3F"/>
          <w:sz w:val="28"/>
          <w:szCs w:val="28"/>
        </w:rPr>
        <w:t xml:space="preserve"> </w:t>
      </w:r>
      <w:r w:rsidRPr="008944DA">
        <w:rPr>
          <w:rFonts w:ascii="Times New Roman" w:hAnsi="Times New Roman" w:cs="Times New Roman"/>
          <w:color w:val="3F3F3F"/>
          <w:sz w:val="28"/>
          <w:szCs w:val="28"/>
        </w:rPr>
        <w:t xml:space="preserve"> обеспечивать возможность изменений РППС в зависимости от образовательной ситуации, в том числе, от меняющихся интересов и возможностей детей. </w:t>
      </w:r>
    </w:p>
    <w:p w:rsidR="008944DA" w:rsidRDefault="00A57F4A" w:rsidP="008944DA">
      <w:pPr>
        <w:shd w:val="clear" w:color="auto" w:fill="FFFFFF"/>
        <w:spacing w:before="100" w:beforeAutospacing="1" w:after="0" w:line="360" w:lineRule="auto"/>
        <w:jc w:val="center"/>
        <w:rPr>
          <w:rFonts w:ascii="Times New Roman" w:hAnsi="Times New Roman" w:cs="Times New Roman"/>
          <w:b/>
          <w:color w:val="3F3F3F"/>
          <w:sz w:val="28"/>
          <w:szCs w:val="28"/>
        </w:rPr>
      </w:pPr>
      <w:r>
        <w:rPr>
          <w:rFonts w:ascii="Times New Roman" w:hAnsi="Times New Roman" w:cs="Times New Roman"/>
          <w:b/>
          <w:color w:val="3F3F3F"/>
          <w:sz w:val="28"/>
          <w:szCs w:val="28"/>
        </w:rPr>
        <w:t>Игровое оборудование группы по образовательным областям</w:t>
      </w:r>
    </w:p>
    <w:p w:rsidR="00A57F4A" w:rsidRDefault="00A57F4A" w:rsidP="00A57F4A">
      <w:pPr>
        <w:pStyle w:val="a7"/>
        <w:numPr>
          <w:ilvl w:val="0"/>
          <w:numId w:val="20"/>
        </w:numPr>
        <w:shd w:val="clear" w:color="auto" w:fill="FFFFFF"/>
        <w:spacing w:before="100" w:beforeAutospacing="1" w:after="0" w:line="360" w:lineRule="auto"/>
        <w:rPr>
          <w:rFonts w:ascii="Times New Roman" w:hAnsi="Times New Roman" w:cs="Times New Roman"/>
          <w:i/>
          <w:color w:val="3F3F3F"/>
          <w:sz w:val="28"/>
          <w:szCs w:val="28"/>
        </w:rPr>
      </w:pPr>
      <w:r w:rsidRPr="00A57F4A">
        <w:rPr>
          <w:rFonts w:ascii="Times New Roman" w:hAnsi="Times New Roman" w:cs="Times New Roman"/>
          <w:i/>
          <w:color w:val="3F3F3F"/>
          <w:sz w:val="28"/>
          <w:szCs w:val="28"/>
        </w:rPr>
        <w:t>Познавательное развитие</w:t>
      </w:r>
    </w:p>
    <w:p w:rsidR="009265E6" w:rsidRPr="0046745C" w:rsidRDefault="009265E6" w:rsidP="0046745C">
      <w:pPr>
        <w:shd w:val="clear" w:color="auto" w:fill="FFFFFF"/>
        <w:spacing w:before="100" w:beforeAutospacing="1" w:after="0" w:line="360" w:lineRule="auto"/>
        <w:rPr>
          <w:rFonts w:ascii="Times New Roman" w:hAnsi="Times New Roman" w:cs="Times New Roman"/>
          <w:color w:val="3F3F3F"/>
          <w:sz w:val="28"/>
          <w:szCs w:val="28"/>
        </w:rPr>
      </w:pPr>
      <w:r w:rsidRPr="009265E6">
        <w:rPr>
          <w:rFonts w:ascii="Times New Roman" w:hAnsi="Times New Roman" w:cs="Times New Roman"/>
          <w:color w:val="3F3F3F"/>
          <w:sz w:val="28"/>
          <w:szCs w:val="28"/>
        </w:rPr>
        <w:t xml:space="preserve">   </w:t>
      </w:r>
      <w:r w:rsidR="009619F8">
        <w:rPr>
          <w:noProof/>
          <w:lang w:eastAsia="ru-RU"/>
        </w:rPr>
        <w:drawing>
          <wp:inline distT="0" distB="0" distL="0" distR="0" wp14:anchorId="3790377D" wp14:editId="32AD9725">
            <wp:extent cx="2498651" cy="1546783"/>
            <wp:effectExtent l="0" t="0" r="0" b="0"/>
            <wp:docPr id="6" name="Рисунок 6" descr="C:\Users\Владимир\Desktop\IMG-2018121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имир\Desktop\IMG-20181210-WA001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3045" cy="1549503"/>
                    </a:xfrm>
                    <a:prstGeom prst="rect">
                      <a:avLst/>
                    </a:prstGeom>
                    <a:noFill/>
                    <a:ln>
                      <a:noFill/>
                    </a:ln>
                  </pic:spPr>
                </pic:pic>
              </a:graphicData>
            </a:graphic>
          </wp:inline>
        </w:drawing>
      </w:r>
      <w:r w:rsidR="009619F8" w:rsidRPr="009265E6">
        <w:rPr>
          <w:rFonts w:ascii="Times New Roman" w:hAnsi="Times New Roman" w:cs="Times New Roman"/>
          <w:color w:val="3F3F3F"/>
          <w:sz w:val="28"/>
          <w:szCs w:val="28"/>
        </w:rPr>
        <w:t xml:space="preserve"> </w:t>
      </w:r>
      <w:r>
        <w:rPr>
          <w:rFonts w:ascii="Times New Roman" w:hAnsi="Times New Roman" w:cs="Times New Roman"/>
          <w:color w:val="3F3F3F"/>
          <w:sz w:val="28"/>
          <w:szCs w:val="28"/>
        </w:rPr>
        <w:t xml:space="preserve">  </w:t>
      </w:r>
      <w:r w:rsidR="009619F8" w:rsidRPr="009265E6">
        <w:rPr>
          <w:rFonts w:ascii="Times New Roman" w:hAnsi="Times New Roman" w:cs="Times New Roman"/>
          <w:color w:val="3F3F3F"/>
          <w:sz w:val="28"/>
          <w:szCs w:val="28"/>
        </w:rPr>
        <w:t xml:space="preserve"> </w:t>
      </w:r>
      <w:r w:rsidR="0046745C">
        <w:rPr>
          <w:noProof/>
          <w:lang w:eastAsia="ru-RU"/>
        </w:rPr>
        <w:t xml:space="preserve">      </w:t>
      </w:r>
      <w:r w:rsidR="009619F8">
        <w:rPr>
          <w:noProof/>
          <w:lang w:eastAsia="ru-RU"/>
        </w:rPr>
        <w:drawing>
          <wp:inline distT="0" distB="0" distL="0" distR="0" wp14:anchorId="488C2D06" wp14:editId="44A81D11">
            <wp:extent cx="2509284" cy="1550586"/>
            <wp:effectExtent l="0" t="0" r="5715" b="0"/>
            <wp:docPr id="7" name="Рисунок 7" descr="C:\Users\Владимир\Desktop\IMG-2018121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имир\Desktop\IMG-20181210-WA00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7915" cy="1562099"/>
                    </a:xfrm>
                    <a:prstGeom prst="rect">
                      <a:avLst/>
                    </a:prstGeom>
                    <a:noFill/>
                    <a:ln>
                      <a:noFill/>
                    </a:ln>
                  </pic:spPr>
                </pic:pic>
              </a:graphicData>
            </a:graphic>
          </wp:inline>
        </w:drawing>
      </w:r>
      <w:r>
        <w:rPr>
          <w:rFonts w:ascii="Times New Roman" w:hAnsi="Times New Roman" w:cs="Times New Roman"/>
          <w:noProof/>
          <w:color w:val="3F3F3F"/>
          <w:sz w:val="28"/>
          <w:szCs w:val="28"/>
          <w:lang w:eastAsia="ru-RU"/>
        </w:rPr>
        <w:t xml:space="preserve">    </w:t>
      </w:r>
      <w:r w:rsidR="0046745C">
        <w:rPr>
          <w:rFonts w:ascii="Times New Roman" w:hAnsi="Times New Roman" w:cs="Times New Roman"/>
          <w:noProof/>
          <w:color w:val="3F3F3F"/>
          <w:sz w:val="28"/>
          <w:szCs w:val="28"/>
          <w:lang w:eastAsia="ru-RU"/>
        </w:rPr>
        <w:t xml:space="preserve">      </w:t>
      </w:r>
      <w:r>
        <w:rPr>
          <w:rFonts w:ascii="Times New Roman" w:hAnsi="Times New Roman" w:cs="Times New Roman"/>
          <w:noProof/>
          <w:color w:val="3F3F3F"/>
          <w:sz w:val="28"/>
          <w:szCs w:val="28"/>
          <w:lang w:eastAsia="ru-RU"/>
        </w:rPr>
        <w:drawing>
          <wp:inline distT="0" distB="0" distL="0" distR="0" wp14:anchorId="69675697">
            <wp:extent cx="2764465" cy="1558665"/>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1073" cy="1562391"/>
                    </a:xfrm>
                    <a:prstGeom prst="rect">
                      <a:avLst/>
                    </a:prstGeom>
                    <a:noFill/>
                  </pic:spPr>
                </pic:pic>
              </a:graphicData>
            </a:graphic>
          </wp:inline>
        </w:drawing>
      </w:r>
    </w:p>
    <w:p w:rsidR="005A6304" w:rsidRDefault="005A6304" w:rsidP="00A57F4A">
      <w:pPr>
        <w:pStyle w:val="a7"/>
        <w:shd w:val="clear" w:color="auto" w:fill="FFFFFF"/>
        <w:spacing w:before="100" w:beforeAutospacing="1" w:after="0" w:line="360" w:lineRule="auto"/>
        <w:ind w:left="360"/>
        <w:rPr>
          <w:rFonts w:ascii="Times New Roman" w:hAnsi="Times New Roman" w:cs="Times New Roman"/>
          <w:color w:val="3F3F3F"/>
          <w:sz w:val="28"/>
          <w:szCs w:val="28"/>
        </w:rPr>
      </w:pPr>
      <w:r>
        <w:rPr>
          <w:rFonts w:ascii="Times New Roman" w:hAnsi="Times New Roman" w:cs="Times New Roman"/>
          <w:color w:val="3F3F3F"/>
          <w:sz w:val="28"/>
          <w:szCs w:val="28"/>
        </w:rPr>
        <w:lastRenderedPageBreak/>
        <w:t xml:space="preserve">- лото «Цветы», «Маша и медведь», «Ребятам о </w:t>
      </w:r>
      <w:proofErr w:type="gramStart"/>
      <w:r>
        <w:rPr>
          <w:rFonts w:ascii="Times New Roman" w:hAnsi="Times New Roman" w:cs="Times New Roman"/>
          <w:color w:val="3F3F3F"/>
          <w:sz w:val="28"/>
          <w:szCs w:val="28"/>
        </w:rPr>
        <w:t>зверятах</w:t>
      </w:r>
      <w:proofErr w:type="gramEnd"/>
      <w:r>
        <w:rPr>
          <w:rFonts w:ascii="Times New Roman" w:hAnsi="Times New Roman" w:cs="Times New Roman"/>
          <w:color w:val="3F3F3F"/>
          <w:sz w:val="28"/>
          <w:szCs w:val="28"/>
        </w:rPr>
        <w:t xml:space="preserve">», «Геометрические фигуры», «Ассоциации», «Математика», </w:t>
      </w:r>
    </w:p>
    <w:p w:rsidR="00A57F4A" w:rsidRDefault="005A6304" w:rsidP="00A57F4A">
      <w:pPr>
        <w:pStyle w:val="a7"/>
        <w:shd w:val="clear" w:color="auto" w:fill="FFFFFF"/>
        <w:spacing w:before="100" w:beforeAutospacing="1" w:after="0" w:line="360" w:lineRule="auto"/>
        <w:ind w:left="360"/>
        <w:rPr>
          <w:rFonts w:ascii="Times New Roman" w:hAnsi="Times New Roman" w:cs="Times New Roman"/>
          <w:color w:val="3F3F3F"/>
          <w:sz w:val="28"/>
          <w:szCs w:val="28"/>
        </w:rPr>
      </w:pPr>
      <w:r>
        <w:rPr>
          <w:rFonts w:ascii="Times New Roman" w:hAnsi="Times New Roman" w:cs="Times New Roman"/>
          <w:color w:val="3F3F3F"/>
          <w:sz w:val="28"/>
          <w:szCs w:val="28"/>
        </w:rPr>
        <w:t xml:space="preserve">  «Предметы», «Детские игрушки», «В магазине»;</w:t>
      </w:r>
    </w:p>
    <w:p w:rsidR="00A57F4A" w:rsidRDefault="005A6304" w:rsidP="00A57F4A">
      <w:pPr>
        <w:pStyle w:val="a7"/>
        <w:shd w:val="clear" w:color="auto" w:fill="FFFFFF"/>
        <w:spacing w:before="100" w:beforeAutospacing="1" w:after="0" w:line="360" w:lineRule="auto"/>
        <w:ind w:left="360"/>
        <w:rPr>
          <w:rFonts w:ascii="Times New Roman" w:hAnsi="Times New Roman" w:cs="Times New Roman"/>
          <w:color w:val="3F3F3F"/>
          <w:sz w:val="28"/>
          <w:szCs w:val="28"/>
        </w:rPr>
      </w:pPr>
      <w:r>
        <w:rPr>
          <w:rFonts w:ascii="Times New Roman" w:hAnsi="Times New Roman" w:cs="Times New Roman"/>
          <w:color w:val="3F3F3F"/>
          <w:sz w:val="28"/>
          <w:szCs w:val="28"/>
        </w:rPr>
        <w:t>- домино «Маша и медведь», «Простоквашино</w:t>
      </w:r>
      <w:r w:rsidR="00F061A9">
        <w:rPr>
          <w:rFonts w:ascii="Times New Roman" w:hAnsi="Times New Roman" w:cs="Times New Roman"/>
          <w:color w:val="3F3F3F"/>
          <w:sz w:val="28"/>
          <w:szCs w:val="28"/>
        </w:rPr>
        <w:t>», «Транспорт», «Цифры</w:t>
      </w:r>
      <w:r w:rsidR="00A57F4A">
        <w:rPr>
          <w:rFonts w:ascii="Times New Roman" w:hAnsi="Times New Roman" w:cs="Times New Roman"/>
          <w:color w:val="3F3F3F"/>
          <w:sz w:val="28"/>
          <w:szCs w:val="28"/>
        </w:rPr>
        <w:t>», «Животные»</w:t>
      </w:r>
      <w:r w:rsidR="00F061A9">
        <w:rPr>
          <w:rFonts w:ascii="Times New Roman" w:hAnsi="Times New Roman" w:cs="Times New Roman"/>
          <w:color w:val="3F3F3F"/>
          <w:sz w:val="28"/>
          <w:szCs w:val="28"/>
        </w:rPr>
        <w:t>, «</w:t>
      </w:r>
      <w:proofErr w:type="spellStart"/>
      <w:r w:rsidR="00F061A9">
        <w:rPr>
          <w:rFonts w:ascii="Times New Roman" w:hAnsi="Times New Roman" w:cs="Times New Roman"/>
          <w:color w:val="3F3F3F"/>
          <w:sz w:val="28"/>
          <w:szCs w:val="28"/>
        </w:rPr>
        <w:t>Смешарики</w:t>
      </w:r>
      <w:proofErr w:type="spellEnd"/>
      <w:r w:rsidR="00F061A9">
        <w:rPr>
          <w:rFonts w:ascii="Times New Roman" w:hAnsi="Times New Roman" w:cs="Times New Roman"/>
          <w:color w:val="3F3F3F"/>
          <w:sz w:val="28"/>
          <w:szCs w:val="28"/>
        </w:rPr>
        <w:t>», «Для девочек»</w:t>
      </w:r>
      <w:r w:rsidR="00A57F4A">
        <w:rPr>
          <w:rFonts w:ascii="Times New Roman" w:hAnsi="Times New Roman" w:cs="Times New Roman"/>
          <w:color w:val="3F3F3F"/>
          <w:sz w:val="28"/>
          <w:szCs w:val="28"/>
        </w:rPr>
        <w:t>;</w:t>
      </w:r>
    </w:p>
    <w:p w:rsidR="00F061A9" w:rsidRDefault="00F061A9" w:rsidP="00A57F4A">
      <w:pPr>
        <w:pStyle w:val="a7"/>
        <w:shd w:val="clear" w:color="auto" w:fill="FFFFFF"/>
        <w:spacing w:before="100" w:beforeAutospacing="1" w:after="0" w:line="360" w:lineRule="auto"/>
        <w:ind w:left="360"/>
        <w:rPr>
          <w:rFonts w:ascii="Times New Roman" w:hAnsi="Times New Roman" w:cs="Times New Roman"/>
          <w:color w:val="3F3F3F"/>
          <w:sz w:val="28"/>
          <w:szCs w:val="28"/>
        </w:rPr>
      </w:pPr>
      <w:r>
        <w:rPr>
          <w:rFonts w:ascii="Times New Roman" w:hAnsi="Times New Roman" w:cs="Times New Roman"/>
          <w:color w:val="3F3F3F"/>
          <w:sz w:val="28"/>
          <w:szCs w:val="28"/>
        </w:rPr>
        <w:t>- настольные игры «Дорожные знаки», «Перекресток», «Эволюция транспорта», «</w:t>
      </w:r>
      <w:proofErr w:type="gramStart"/>
      <w:r>
        <w:rPr>
          <w:rFonts w:ascii="Times New Roman" w:hAnsi="Times New Roman" w:cs="Times New Roman"/>
          <w:color w:val="3F3F3F"/>
          <w:sz w:val="28"/>
          <w:szCs w:val="28"/>
        </w:rPr>
        <w:t>Кто</w:t>
      </w:r>
      <w:proofErr w:type="gramEnd"/>
      <w:r>
        <w:rPr>
          <w:rFonts w:ascii="Times New Roman" w:hAnsi="Times New Roman" w:cs="Times New Roman"/>
          <w:color w:val="3F3F3F"/>
          <w:sz w:val="28"/>
          <w:szCs w:val="28"/>
        </w:rPr>
        <w:t xml:space="preserve"> где живет?», «Кто что ест?</w:t>
      </w:r>
      <w:r w:rsidR="00A57F4A">
        <w:rPr>
          <w:rFonts w:ascii="Times New Roman" w:hAnsi="Times New Roman" w:cs="Times New Roman"/>
          <w:color w:val="3F3F3F"/>
          <w:sz w:val="28"/>
          <w:szCs w:val="28"/>
        </w:rPr>
        <w:t>»,</w:t>
      </w:r>
      <w:r>
        <w:rPr>
          <w:rFonts w:ascii="Times New Roman" w:hAnsi="Times New Roman" w:cs="Times New Roman"/>
          <w:color w:val="3F3F3F"/>
          <w:sz w:val="28"/>
          <w:szCs w:val="28"/>
        </w:rPr>
        <w:t xml:space="preserve"> «Чей </w:t>
      </w:r>
    </w:p>
    <w:p w:rsidR="00F061A9" w:rsidRDefault="00F061A9" w:rsidP="00A57F4A">
      <w:pPr>
        <w:pStyle w:val="a7"/>
        <w:shd w:val="clear" w:color="auto" w:fill="FFFFFF"/>
        <w:spacing w:before="100" w:beforeAutospacing="1" w:after="0" w:line="360" w:lineRule="auto"/>
        <w:ind w:left="360"/>
        <w:rPr>
          <w:rFonts w:ascii="Times New Roman" w:hAnsi="Times New Roman" w:cs="Times New Roman"/>
          <w:color w:val="3F3F3F"/>
          <w:sz w:val="28"/>
          <w:szCs w:val="28"/>
        </w:rPr>
      </w:pPr>
      <w:r>
        <w:rPr>
          <w:rFonts w:ascii="Times New Roman" w:hAnsi="Times New Roman" w:cs="Times New Roman"/>
          <w:color w:val="3F3F3F"/>
          <w:sz w:val="28"/>
          <w:szCs w:val="28"/>
        </w:rPr>
        <w:t xml:space="preserve">   хвост?», «Чья мама?»,  «Времена года</w:t>
      </w:r>
      <w:r w:rsidR="00A57F4A">
        <w:rPr>
          <w:rFonts w:ascii="Times New Roman" w:hAnsi="Times New Roman" w:cs="Times New Roman"/>
          <w:color w:val="3F3F3F"/>
          <w:sz w:val="28"/>
          <w:szCs w:val="28"/>
        </w:rPr>
        <w:t xml:space="preserve">», </w:t>
      </w:r>
      <w:r>
        <w:rPr>
          <w:rFonts w:ascii="Times New Roman" w:hAnsi="Times New Roman" w:cs="Times New Roman"/>
          <w:color w:val="3F3F3F"/>
          <w:sz w:val="28"/>
          <w:szCs w:val="28"/>
        </w:rPr>
        <w:t xml:space="preserve">«Подбери картинку», «Овощное лото», «Ребятам о </w:t>
      </w:r>
      <w:proofErr w:type="gramStart"/>
      <w:r>
        <w:rPr>
          <w:rFonts w:ascii="Times New Roman" w:hAnsi="Times New Roman" w:cs="Times New Roman"/>
          <w:color w:val="3F3F3F"/>
          <w:sz w:val="28"/>
          <w:szCs w:val="28"/>
        </w:rPr>
        <w:t>зверятах</w:t>
      </w:r>
      <w:proofErr w:type="gramEnd"/>
      <w:r>
        <w:rPr>
          <w:rFonts w:ascii="Times New Roman" w:hAnsi="Times New Roman" w:cs="Times New Roman"/>
          <w:color w:val="3F3F3F"/>
          <w:sz w:val="28"/>
          <w:szCs w:val="28"/>
        </w:rPr>
        <w:t xml:space="preserve">», «Семья. </w:t>
      </w:r>
    </w:p>
    <w:p w:rsidR="00F061A9" w:rsidRDefault="00F061A9" w:rsidP="00F061A9">
      <w:pPr>
        <w:pStyle w:val="a7"/>
        <w:shd w:val="clear" w:color="auto" w:fill="FFFFFF"/>
        <w:spacing w:before="100" w:beforeAutospacing="1" w:after="0" w:line="360" w:lineRule="auto"/>
        <w:ind w:left="360"/>
        <w:rPr>
          <w:rFonts w:ascii="Times New Roman" w:hAnsi="Times New Roman" w:cs="Times New Roman"/>
          <w:color w:val="3F3F3F"/>
          <w:sz w:val="28"/>
          <w:szCs w:val="28"/>
        </w:rPr>
      </w:pPr>
      <w:r>
        <w:rPr>
          <w:rFonts w:ascii="Times New Roman" w:hAnsi="Times New Roman" w:cs="Times New Roman"/>
          <w:color w:val="3F3F3F"/>
          <w:sz w:val="28"/>
          <w:szCs w:val="28"/>
        </w:rPr>
        <w:t xml:space="preserve">   </w:t>
      </w:r>
      <w:proofErr w:type="gramStart"/>
      <w:r>
        <w:rPr>
          <w:rFonts w:ascii="Times New Roman" w:hAnsi="Times New Roman" w:cs="Times New Roman"/>
          <w:color w:val="3F3F3F"/>
          <w:sz w:val="28"/>
          <w:szCs w:val="28"/>
        </w:rPr>
        <w:t xml:space="preserve">Домашние животные», парочки «Фрукты, овощи, ягоды, грибы», </w:t>
      </w:r>
      <w:r w:rsidR="00A57F4A" w:rsidRPr="00F061A9">
        <w:rPr>
          <w:rFonts w:ascii="Times New Roman" w:hAnsi="Times New Roman" w:cs="Times New Roman"/>
          <w:color w:val="3F3F3F"/>
          <w:sz w:val="28"/>
          <w:szCs w:val="28"/>
        </w:rPr>
        <w:t>«Подбери узор»,</w:t>
      </w:r>
      <w:r>
        <w:rPr>
          <w:rFonts w:ascii="Times New Roman" w:hAnsi="Times New Roman" w:cs="Times New Roman"/>
          <w:color w:val="3F3F3F"/>
          <w:sz w:val="28"/>
          <w:szCs w:val="28"/>
        </w:rPr>
        <w:t xml:space="preserve"> «Геометрические формы», мемо </w:t>
      </w:r>
      <w:proofErr w:type="gramEnd"/>
    </w:p>
    <w:p w:rsidR="003D6138" w:rsidRPr="00F061A9" w:rsidRDefault="00F061A9" w:rsidP="00F061A9">
      <w:pPr>
        <w:pStyle w:val="a7"/>
        <w:shd w:val="clear" w:color="auto" w:fill="FFFFFF"/>
        <w:spacing w:before="100" w:beforeAutospacing="1" w:after="0" w:line="360" w:lineRule="auto"/>
        <w:ind w:left="360"/>
        <w:rPr>
          <w:rFonts w:ascii="Times New Roman" w:hAnsi="Times New Roman" w:cs="Times New Roman"/>
          <w:color w:val="3F3F3F"/>
          <w:sz w:val="28"/>
          <w:szCs w:val="28"/>
        </w:rPr>
      </w:pPr>
      <w:r>
        <w:rPr>
          <w:rFonts w:ascii="Times New Roman" w:hAnsi="Times New Roman" w:cs="Times New Roman"/>
          <w:color w:val="3F3F3F"/>
          <w:sz w:val="28"/>
          <w:szCs w:val="28"/>
        </w:rPr>
        <w:t xml:space="preserve">   «Транспорт», «</w:t>
      </w:r>
      <w:proofErr w:type="spellStart"/>
      <w:r w:rsidR="006B1433">
        <w:rPr>
          <w:rFonts w:ascii="Times New Roman" w:hAnsi="Times New Roman" w:cs="Times New Roman"/>
          <w:color w:val="3F3F3F"/>
          <w:sz w:val="28"/>
          <w:szCs w:val="28"/>
        </w:rPr>
        <w:t>Запоминайка</w:t>
      </w:r>
      <w:proofErr w:type="spellEnd"/>
      <w:r w:rsidR="006B1433">
        <w:rPr>
          <w:rFonts w:ascii="Times New Roman" w:hAnsi="Times New Roman" w:cs="Times New Roman"/>
          <w:color w:val="3F3F3F"/>
          <w:sz w:val="28"/>
          <w:szCs w:val="28"/>
        </w:rPr>
        <w:t>. Фрукты, овощи</w:t>
      </w:r>
      <w:r w:rsidR="003D6138" w:rsidRPr="00F061A9">
        <w:rPr>
          <w:rFonts w:ascii="Times New Roman" w:hAnsi="Times New Roman" w:cs="Times New Roman"/>
          <w:color w:val="3F3F3F"/>
          <w:sz w:val="28"/>
          <w:szCs w:val="28"/>
        </w:rPr>
        <w:t xml:space="preserve">», </w:t>
      </w:r>
      <w:r w:rsidR="006B1433">
        <w:rPr>
          <w:rFonts w:ascii="Times New Roman" w:hAnsi="Times New Roman" w:cs="Times New Roman"/>
          <w:color w:val="3F3F3F"/>
          <w:sz w:val="28"/>
          <w:szCs w:val="28"/>
        </w:rPr>
        <w:t>парочки «Дом», «Предметы и сюжеты</w:t>
      </w:r>
      <w:r w:rsidR="003D6138" w:rsidRPr="00F061A9">
        <w:rPr>
          <w:rFonts w:ascii="Times New Roman" w:hAnsi="Times New Roman" w:cs="Times New Roman"/>
          <w:color w:val="3F3F3F"/>
          <w:sz w:val="28"/>
          <w:szCs w:val="28"/>
        </w:rPr>
        <w:t xml:space="preserve">», </w:t>
      </w:r>
      <w:r w:rsidR="006B1433">
        <w:rPr>
          <w:rFonts w:ascii="Times New Roman" w:hAnsi="Times New Roman" w:cs="Times New Roman"/>
          <w:color w:val="3F3F3F"/>
          <w:sz w:val="28"/>
          <w:szCs w:val="28"/>
        </w:rPr>
        <w:t xml:space="preserve">мини-игры «Цифры», </w:t>
      </w:r>
      <w:r w:rsidR="003D6138" w:rsidRPr="00F061A9">
        <w:rPr>
          <w:rFonts w:ascii="Times New Roman" w:hAnsi="Times New Roman" w:cs="Times New Roman"/>
          <w:color w:val="3F3F3F"/>
          <w:sz w:val="28"/>
          <w:szCs w:val="28"/>
        </w:rPr>
        <w:t xml:space="preserve"> </w:t>
      </w:r>
    </w:p>
    <w:p w:rsidR="00A57F4A" w:rsidRPr="006B1433" w:rsidRDefault="006B1433" w:rsidP="006B1433">
      <w:pPr>
        <w:pStyle w:val="a7"/>
        <w:shd w:val="clear" w:color="auto" w:fill="FFFFFF"/>
        <w:spacing w:before="100" w:beforeAutospacing="1" w:after="0" w:line="360" w:lineRule="auto"/>
        <w:ind w:left="360"/>
        <w:rPr>
          <w:rFonts w:ascii="Times New Roman" w:hAnsi="Times New Roman" w:cs="Times New Roman"/>
          <w:color w:val="3F3F3F"/>
          <w:sz w:val="28"/>
          <w:szCs w:val="28"/>
        </w:rPr>
      </w:pPr>
      <w:r>
        <w:rPr>
          <w:rFonts w:ascii="Times New Roman" w:hAnsi="Times New Roman" w:cs="Times New Roman"/>
          <w:color w:val="3F3F3F"/>
          <w:sz w:val="28"/>
          <w:szCs w:val="28"/>
        </w:rPr>
        <w:t xml:space="preserve">  «Найди пару», «Геометрические фигуры», </w:t>
      </w:r>
      <w:r w:rsidR="007F26CD" w:rsidRPr="006B1433">
        <w:rPr>
          <w:rFonts w:ascii="Times New Roman" w:hAnsi="Times New Roman" w:cs="Times New Roman"/>
          <w:color w:val="3F3F3F"/>
          <w:sz w:val="28"/>
          <w:szCs w:val="28"/>
        </w:rPr>
        <w:t xml:space="preserve"> «Вставь за</w:t>
      </w:r>
      <w:r>
        <w:rPr>
          <w:rFonts w:ascii="Times New Roman" w:hAnsi="Times New Roman" w:cs="Times New Roman"/>
          <w:color w:val="3F3F3F"/>
          <w:sz w:val="28"/>
          <w:szCs w:val="28"/>
        </w:rPr>
        <w:t xml:space="preserve">платку», </w:t>
      </w:r>
      <w:r w:rsidR="007F26CD" w:rsidRPr="006B1433">
        <w:rPr>
          <w:rFonts w:ascii="Times New Roman" w:hAnsi="Times New Roman" w:cs="Times New Roman"/>
          <w:color w:val="3F3F3F"/>
          <w:sz w:val="28"/>
          <w:szCs w:val="28"/>
        </w:rPr>
        <w:t xml:space="preserve"> «Живот</w:t>
      </w:r>
      <w:r>
        <w:rPr>
          <w:rFonts w:ascii="Times New Roman" w:hAnsi="Times New Roman" w:cs="Times New Roman"/>
          <w:color w:val="3F3F3F"/>
          <w:sz w:val="28"/>
          <w:szCs w:val="28"/>
        </w:rPr>
        <w:t>ные и их детеныши»</w:t>
      </w:r>
      <w:r w:rsidR="002D3FCB" w:rsidRPr="006B1433">
        <w:rPr>
          <w:rFonts w:ascii="Times New Roman" w:hAnsi="Times New Roman" w:cs="Times New Roman"/>
          <w:color w:val="3F3F3F"/>
          <w:sz w:val="28"/>
          <w:szCs w:val="28"/>
        </w:rPr>
        <w:t>;</w:t>
      </w:r>
    </w:p>
    <w:p w:rsidR="003D6138" w:rsidRDefault="003D6138" w:rsidP="00A57F4A">
      <w:pPr>
        <w:pStyle w:val="a7"/>
        <w:shd w:val="clear" w:color="auto" w:fill="FFFFFF"/>
        <w:spacing w:before="100" w:beforeAutospacing="1" w:after="0" w:line="360" w:lineRule="auto"/>
        <w:ind w:left="360"/>
        <w:rPr>
          <w:rFonts w:ascii="Times New Roman" w:hAnsi="Times New Roman" w:cs="Times New Roman"/>
          <w:color w:val="3F3F3F"/>
          <w:sz w:val="28"/>
          <w:szCs w:val="28"/>
        </w:rPr>
      </w:pPr>
      <w:r>
        <w:rPr>
          <w:rFonts w:ascii="Times New Roman" w:hAnsi="Times New Roman" w:cs="Times New Roman"/>
          <w:color w:val="3F3F3F"/>
          <w:sz w:val="28"/>
          <w:szCs w:val="28"/>
        </w:rPr>
        <w:t xml:space="preserve">- </w:t>
      </w:r>
      <w:r w:rsidR="006B1433">
        <w:rPr>
          <w:rFonts w:ascii="Times New Roman" w:hAnsi="Times New Roman" w:cs="Times New Roman"/>
          <w:color w:val="3F3F3F"/>
          <w:sz w:val="28"/>
          <w:szCs w:val="28"/>
        </w:rPr>
        <w:t>вкладыши «Пальчики», «Овощи</w:t>
      </w:r>
      <w:r>
        <w:rPr>
          <w:rFonts w:ascii="Times New Roman" w:hAnsi="Times New Roman" w:cs="Times New Roman"/>
          <w:color w:val="3F3F3F"/>
          <w:sz w:val="28"/>
          <w:szCs w:val="28"/>
        </w:rPr>
        <w:t>»;</w:t>
      </w:r>
    </w:p>
    <w:p w:rsidR="003D6138" w:rsidRDefault="003D6138" w:rsidP="00A57F4A">
      <w:pPr>
        <w:pStyle w:val="a7"/>
        <w:shd w:val="clear" w:color="auto" w:fill="FFFFFF"/>
        <w:spacing w:before="100" w:beforeAutospacing="1" w:after="0" w:line="360" w:lineRule="auto"/>
        <w:ind w:left="360"/>
        <w:rPr>
          <w:rFonts w:ascii="Times New Roman" w:hAnsi="Times New Roman" w:cs="Times New Roman"/>
          <w:color w:val="3F3F3F"/>
          <w:sz w:val="28"/>
          <w:szCs w:val="28"/>
        </w:rPr>
      </w:pPr>
      <w:r>
        <w:rPr>
          <w:rFonts w:ascii="Times New Roman" w:hAnsi="Times New Roman" w:cs="Times New Roman"/>
          <w:color w:val="3F3F3F"/>
          <w:sz w:val="28"/>
          <w:szCs w:val="28"/>
        </w:rPr>
        <w:t xml:space="preserve">- </w:t>
      </w:r>
      <w:proofErr w:type="spellStart"/>
      <w:r>
        <w:rPr>
          <w:rFonts w:ascii="Times New Roman" w:hAnsi="Times New Roman" w:cs="Times New Roman"/>
          <w:color w:val="3F3F3F"/>
          <w:sz w:val="28"/>
          <w:szCs w:val="28"/>
        </w:rPr>
        <w:t>бизиборд</w:t>
      </w:r>
      <w:proofErr w:type="spellEnd"/>
      <w:r>
        <w:rPr>
          <w:rFonts w:ascii="Times New Roman" w:hAnsi="Times New Roman" w:cs="Times New Roman"/>
          <w:color w:val="3F3F3F"/>
          <w:sz w:val="28"/>
          <w:szCs w:val="28"/>
        </w:rPr>
        <w:t>;</w:t>
      </w:r>
    </w:p>
    <w:p w:rsidR="002D3FCB" w:rsidRDefault="002D3FCB" w:rsidP="00A57F4A">
      <w:pPr>
        <w:pStyle w:val="a7"/>
        <w:shd w:val="clear" w:color="auto" w:fill="FFFFFF"/>
        <w:spacing w:before="100" w:beforeAutospacing="1" w:after="0" w:line="360" w:lineRule="auto"/>
        <w:ind w:left="360"/>
        <w:rPr>
          <w:rFonts w:ascii="Times New Roman" w:hAnsi="Times New Roman" w:cs="Times New Roman"/>
          <w:color w:val="3F3F3F"/>
          <w:sz w:val="28"/>
          <w:szCs w:val="28"/>
        </w:rPr>
      </w:pPr>
      <w:r>
        <w:rPr>
          <w:rFonts w:ascii="Times New Roman" w:hAnsi="Times New Roman" w:cs="Times New Roman"/>
          <w:color w:val="3F3F3F"/>
          <w:sz w:val="28"/>
          <w:szCs w:val="28"/>
        </w:rPr>
        <w:t>- калейдоскопы;</w:t>
      </w:r>
    </w:p>
    <w:p w:rsidR="00BC0DE5" w:rsidRDefault="00BC0DE5" w:rsidP="00A57F4A">
      <w:pPr>
        <w:pStyle w:val="a7"/>
        <w:shd w:val="clear" w:color="auto" w:fill="FFFFFF"/>
        <w:spacing w:before="100" w:beforeAutospacing="1" w:after="0" w:line="360" w:lineRule="auto"/>
        <w:ind w:left="360"/>
        <w:rPr>
          <w:rFonts w:ascii="Times New Roman" w:hAnsi="Times New Roman" w:cs="Times New Roman"/>
          <w:color w:val="3F3F3F"/>
          <w:sz w:val="28"/>
          <w:szCs w:val="28"/>
        </w:rPr>
      </w:pPr>
      <w:r>
        <w:rPr>
          <w:rFonts w:ascii="Times New Roman" w:hAnsi="Times New Roman" w:cs="Times New Roman"/>
          <w:color w:val="3F3F3F"/>
          <w:sz w:val="28"/>
          <w:szCs w:val="28"/>
        </w:rPr>
        <w:t>- мозаика крупная и мелкая;</w:t>
      </w:r>
    </w:p>
    <w:p w:rsidR="007F26CD" w:rsidRDefault="007F26CD" w:rsidP="00A57F4A">
      <w:pPr>
        <w:pStyle w:val="a7"/>
        <w:shd w:val="clear" w:color="auto" w:fill="FFFFFF"/>
        <w:spacing w:before="100" w:beforeAutospacing="1" w:after="0" w:line="360" w:lineRule="auto"/>
        <w:ind w:left="360"/>
        <w:rPr>
          <w:rFonts w:ascii="Times New Roman" w:hAnsi="Times New Roman" w:cs="Times New Roman"/>
          <w:color w:val="3F3F3F"/>
          <w:sz w:val="28"/>
          <w:szCs w:val="28"/>
        </w:rPr>
      </w:pPr>
      <w:r>
        <w:rPr>
          <w:rFonts w:ascii="Times New Roman" w:hAnsi="Times New Roman" w:cs="Times New Roman"/>
          <w:color w:val="3F3F3F"/>
          <w:sz w:val="28"/>
          <w:szCs w:val="28"/>
        </w:rPr>
        <w:t xml:space="preserve">- различные конструкторы </w:t>
      </w:r>
      <w:r w:rsidR="002D3FCB">
        <w:rPr>
          <w:rFonts w:ascii="Times New Roman" w:hAnsi="Times New Roman" w:cs="Times New Roman"/>
          <w:color w:val="3F3F3F"/>
          <w:sz w:val="28"/>
          <w:szCs w:val="28"/>
        </w:rPr>
        <w:t>(мелкий пластмассов</w:t>
      </w:r>
      <w:r w:rsidR="006B1433">
        <w:rPr>
          <w:rFonts w:ascii="Times New Roman" w:hAnsi="Times New Roman" w:cs="Times New Roman"/>
          <w:color w:val="3F3F3F"/>
          <w:sz w:val="28"/>
          <w:szCs w:val="28"/>
        </w:rPr>
        <w:t>ый, деревянный «Зоопарк», «липучка», «</w:t>
      </w:r>
      <w:proofErr w:type="spellStart"/>
      <w:r w:rsidR="006B1433">
        <w:rPr>
          <w:rFonts w:ascii="Times New Roman" w:hAnsi="Times New Roman" w:cs="Times New Roman"/>
          <w:color w:val="3F3F3F"/>
          <w:sz w:val="28"/>
          <w:szCs w:val="28"/>
        </w:rPr>
        <w:t>Лего</w:t>
      </w:r>
      <w:proofErr w:type="spellEnd"/>
      <w:r w:rsidR="006B1433">
        <w:rPr>
          <w:rFonts w:ascii="Times New Roman" w:hAnsi="Times New Roman" w:cs="Times New Roman"/>
          <w:color w:val="3F3F3F"/>
          <w:sz w:val="28"/>
          <w:szCs w:val="28"/>
        </w:rPr>
        <w:t>»</w:t>
      </w:r>
      <w:r w:rsidR="002D3FCB">
        <w:rPr>
          <w:rFonts w:ascii="Times New Roman" w:hAnsi="Times New Roman" w:cs="Times New Roman"/>
          <w:color w:val="3F3F3F"/>
          <w:sz w:val="28"/>
          <w:szCs w:val="28"/>
        </w:rPr>
        <w:t>);</w:t>
      </w:r>
    </w:p>
    <w:p w:rsidR="002D3FCB" w:rsidRDefault="002D3FCB" w:rsidP="00A57F4A">
      <w:pPr>
        <w:pStyle w:val="a7"/>
        <w:shd w:val="clear" w:color="auto" w:fill="FFFFFF"/>
        <w:spacing w:before="100" w:beforeAutospacing="1" w:after="0" w:line="360" w:lineRule="auto"/>
        <w:ind w:left="360"/>
        <w:rPr>
          <w:rFonts w:ascii="Times New Roman" w:hAnsi="Times New Roman" w:cs="Times New Roman"/>
          <w:color w:val="3F3F3F"/>
          <w:sz w:val="28"/>
          <w:szCs w:val="28"/>
        </w:rPr>
      </w:pPr>
      <w:r>
        <w:rPr>
          <w:rFonts w:ascii="Times New Roman" w:hAnsi="Times New Roman" w:cs="Times New Roman"/>
          <w:color w:val="3F3F3F"/>
          <w:sz w:val="28"/>
          <w:szCs w:val="28"/>
        </w:rPr>
        <w:t>- наборы «Динозавры», «Дикие и домашние животные», «Морские обитатели», «Насекомые», «Транспорт»;</w:t>
      </w:r>
    </w:p>
    <w:p w:rsidR="002D3FCB" w:rsidRDefault="002D3FCB" w:rsidP="00A57F4A">
      <w:pPr>
        <w:pStyle w:val="a7"/>
        <w:shd w:val="clear" w:color="auto" w:fill="FFFFFF"/>
        <w:spacing w:before="100" w:beforeAutospacing="1" w:after="0" w:line="360" w:lineRule="auto"/>
        <w:ind w:left="360"/>
        <w:rPr>
          <w:rFonts w:ascii="Times New Roman" w:hAnsi="Times New Roman" w:cs="Times New Roman"/>
          <w:color w:val="3F3F3F"/>
          <w:sz w:val="28"/>
          <w:szCs w:val="28"/>
        </w:rPr>
      </w:pPr>
      <w:r>
        <w:rPr>
          <w:rFonts w:ascii="Times New Roman" w:hAnsi="Times New Roman" w:cs="Times New Roman"/>
          <w:color w:val="3F3F3F"/>
          <w:sz w:val="28"/>
          <w:szCs w:val="28"/>
        </w:rPr>
        <w:t>- различный материал для экспериментирования (колбы, пробирки, природный материал</w:t>
      </w:r>
      <w:r w:rsidR="006B1433">
        <w:rPr>
          <w:rFonts w:ascii="Times New Roman" w:hAnsi="Times New Roman" w:cs="Times New Roman"/>
          <w:color w:val="3F3F3F"/>
          <w:sz w:val="28"/>
          <w:szCs w:val="28"/>
        </w:rPr>
        <w:t>, компасы, песочные часы и др.);</w:t>
      </w:r>
    </w:p>
    <w:p w:rsidR="006B1433" w:rsidRDefault="006B1433" w:rsidP="00A57F4A">
      <w:pPr>
        <w:pStyle w:val="a7"/>
        <w:shd w:val="clear" w:color="auto" w:fill="FFFFFF"/>
        <w:spacing w:before="100" w:beforeAutospacing="1" w:after="0" w:line="360" w:lineRule="auto"/>
        <w:ind w:left="360"/>
        <w:rPr>
          <w:rFonts w:ascii="Times New Roman" w:hAnsi="Times New Roman" w:cs="Times New Roman"/>
          <w:color w:val="3F3F3F"/>
          <w:sz w:val="28"/>
          <w:szCs w:val="28"/>
        </w:rPr>
      </w:pPr>
      <w:r>
        <w:rPr>
          <w:rFonts w:ascii="Times New Roman" w:hAnsi="Times New Roman" w:cs="Times New Roman"/>
          <w:color w:val="3F3F3F"/>
          <w:sz w:val="28"/>
          <w:szCs w:val="28"/>
        </w:rPr>
        <w:t>- каски строительные;</w:t>
      </w:r>
    </w:p>
    <w:p w:rsidR="006B1433" w:rsidRDefault="006B1433" w:rsidP="00A57F4A">
      <w:pPr>
        <w:pStyle w:val="a7"/>
        <w:shd w:val="clear" w:color="auto" w:fill="FFFFFF"/>
        <w:spacing w:before="100" w:beforeAutospacing="1" w:after="0" w:line="360" w:lineRule="auto"/>
        <w:ind w:left="360"/>
        <w:rPr>
          <w:rFonts w:ascii="Times New Roman" w:hAnsi="Times New Roman" w:cs="Times New Roman"/>
          <w:color w:val="3F3F3F"/>
          <w:sz w:val="28"/>
          <w:szCs w:val="28"/>
        </w:rPr>
      </w:pPr>
      <w:r>
        <w:rPr>
          <w:rFonts w:ascii="Times New Roman" w:hAnsi="Times New Roman" w:cs="Times New Roman"/>
          <w:color w:val="3F3F3F"/>
          <w:sz w:val="28"/>
          <w:szCs w:val="28"/>
        </w:rPr>
        <w:t>- образцы фотографий для конструирования;</w:t>
      </w:r>
    </w:p>
    <w:p w:rsidR="006B1433" w:rsidRDefault="006B1433" w:rsidP="00A57F4A">
      <w:pPr>
        <w:pStyle w:val="a7"/>
        <w:shd w:val="clear" w:color="auto" w:fill="FFFFFF"/>
        <w:spacing w:before="100" w:beforeAutospacing="1" w:after="0" w:line="360" w:lineRule="auto"/>
        <w:ind w:left="360"/>
        <w:rPr>
          <w:rFonts w:ascii="Times New Roman" w:hAnsi="Times New Roman" w:cs="Times New Roman"/>
          <w:color w:val="3F3F3F"/>
          <w:sz w:val="28"/>
          <w:szCs w:val="28"/>
        </w:rPr>
      </w:pPr>
      <w:r>
        <w:rPr>
          <w:rFonts w:ascii="Times New Roman" w:hAnsi="Times New Roman" w:cs="Times New Roman"/>
          <w:color w:val="3F3F3F"/>
          <w:sz w:val="28"/>
          <w:szCs w:val="28"/>
        </w:rPr>
        <w:t xml:space="preserve">- </w:t>
      </w:r>
      <w:r w:rsidR="00C1742A">
        <w:rPr>
          <w:rFonts w:ascii="Times New Roman" w:hAnsi="Times New Roman" w:cs="Times New Roman"/>
          <w:color w:val="3F3F3F"/>
          <w:sz w:val="28"/>
          <w:szCs w:val="28"/>
        </w:rPr>
        <w:t>схемы сборки предметов;</w:t>
      </w:r>
    </w:p>
    <w:p w:rsidR="00C1742A" w:rsidRDefault="00C1742A" w:rsidP="00A57F4A">
      <w:pPr>
        <w:pStyle w:val="a7"/>
        <w:shd w:val="clear" w:color="auto" w:fill="FFFFFF"/>
        <w:spacing w:before="100" w:beforeAutospacing="1" w:after="0" w:line="360" w:lineRule="auto"/>
        <w:ind w:left="360"/>
        <w:rPr>
          <w:rFonts w:ascii="Times New Roman" w:hAnsi="Times New Roman" w:cs="Times New Roman"/>
          <w:color w:val="3F3F3F"/>
          <w:sz w:val="28"/>
          <w:szCs w:val="28"/>
        </w:rPr>
      </w:pPr>
      <w:r>
        <w:rPr>
          <w:rFonts w:ascii="Times New Roman" w:hAnsi="Times New Roman" w:cs="Times New Roman"/>
          <w:color w:val="3F3F3F"/>
          <w:sz w:val="28"/>
          <w:szCs w:val="28"/>
        </w:rPr>
        <w:t>- дидактический материал (карточки) «Правила маленького пешехода», «Дорожная азбука»;</w:t>
      </w:r>
    </w:p>
    <w:p w:rsidR="00C1742A" w:rsidRDefault="00C1742A" w:rsidP="00A57F4A">
      <w:pPr>
        <w:pStyle w:val="a7"/>
        <w:shd w:val="clear" w:color="auto" w:fill="FFFFFF"/>
        <w:spacing w:before="100" w:beforeAutospacing="1" w:after="0" w:line="360" w:lineRule="auto"/>
        <w:ind w:left="360"/>
        <w:rPr>
          <w:rFonts w:ascii="Times New Roman" w:hAnsi="Times New Roman" w:cs="Times New Roman"/>
          <w:color w:val="3F3F3F"/>
          <w:sz w:val="28"/>
          <w:szCs w:val="28"/>
        </w:rPr>
      </w:pPr>
      <w:r>
        <w:rPr>
          <w:rFonts w:ascii="Times New Roman" w:hAnsi="Times New Roman" w:cs="Times New Roman"/>
          <w:color w:val="3F3F3F"/>
          <w:sz w:val="28"/>
          <w:szCs w:val="28"/>
        </w:rPr>
        <w:t>- календарь природы;</w:t>
      </w:r>
    </w:p>
    <w:p w:rsidR="00C1742A" w:rsidRDefault="00C1742A" w:rsidP="00A57F4A">
      <w:pPr>
        <w:pStyle w:val="a7"/>
        <w:shd w:val="clear" w:color="auto" w:fill="FFFFFF"/>
        <w:spacing w:before="100" w:beforeAutospacing="1" w:after="0" w:line="360" w:lineRule="auto"/>
        <w:ind w:left="360"/>
        <w:rPr>
          <w:rFonts w:ascii="Times New Roman" w:hAnsi="Times New Roman" w:cs="Times New Roman"/>
          <w:color w:val="3F3F3F"/>
          <w:sz w:val="28"/>
          <w:szCs w:val="28"/>
        </w:rPr>
      </w:pPr>
      <w:r>
        <w:rPr>
          <w:rFonts w:ascii="Times New Roman" w:hAnsi="Times New Roman" w:cs="Times New Roman"/>
          <w:color w:val="3F3F3F"/>
          <w:sz w:val="28"/>
          <w:szCs w:val="28"/>
        </w:rPr>
        <w:lastRenderedPageBreak/>
        <w:t>- энциклопедии;</w:t>
      </w:r>
    </w:p>
    <w:p w:rsidR="00C1742A" w:rsidRDefault="00C1742A" w:rsidP="00A57F4A">
      <w:pPr>
        <w:pStyle w:val="a7"/>
        <w:shd w:val="clear" w:color="auto" w:fill="FFFFFF"/>
        <w:spacing w:before="100" w:beforeAutospacing="1" w:after="0" w:line="360" w:lineRule="auto"/>
        <w:ind w:left="360"/>
        <w:rPr>
          <w:rFonts w:ascii="Times New Roman" w:hAnsi="Times New Roman" w:cs="Times New Roman"/>
          <w:color w:val="3F3F3F"/>
          <w:sz w:val="28"/>
          <w:szCs w:val="28"/>
        </w:rPr>
      </w:pPr>
      <w:r>
        <w:rPr>
          <w:rFonts w:ascii="Times New Roman" w:hAnsi="Times New Roman" w:cs="Times New Roman"/>
          <w:color w:val="3F3F3F"/>
          <w:sz w:val="28"/>
          <w:szCs w:val="28"/>
        </w:rPr>
        <w:t>- шнуровки;</w:t>
      </w:r>
    </w:p>
    <w:p w:rsidR="00C1742A" w:rsidRDefault="00C1742A" w:rsidP="00A57F4A">
      <w:pPr>
        <w:pStyle w:val="a7"/>
        <w:shd w:val="clear" w:color="auto" w:fill="FFFFFF"/>
        <w:spacing w:before="100" w:beforeAutospacing="1" w:after="0" w:line="360" w:lineRule="auto"/>
        <w:ind w:left="360"/>
        <w:rPr>
          <w:rFonts w:ascii="Times New Roman" w:hAnsi="Times New Roman" w:cs="Times New Roman"/>
          <w:color w:val="3F3F3F"/>
          <w:sz w:val="28"/>
          <w:szCs w:val="28"/>
        </w:rPr>
      </w:pPr>
      <w:r>
        <w:rPr>
          <w:rFonts w:ascii="Times New Roman" w:hAnsi="Times New Roman" w:cs="Times New Roman"/>
          <w:color w:val="3F3F3F"/>
          <w:sz w:val="28"/>
          <w:szCs w:val="28"/>
        </w:rPr>
        <w:t xml:space="preserve">- </w:t>
      </w:r>
      <w:proofErr w:type="spellStart"/>
      <w:r>
        <w:rPr>
          <w:rFonts w:ascii="Times New Roman" w:hAnsi="Times New Roman" w:cs="Times New Roman"/>
          <w:color w:val="3F3F3F"/>
          <w:sz w:val="28"/>
          <w:szCs w:val="28"/>
        </w:rPr>
        <w:t>пазлы</w:t>
      </w:r>
      <w:proofErr w:type="spellEnd"/>
      <w:r>
        <w:rPr>
          <w:rFonts w:ascii="Times New Roman" w:hAnsi="Times New Roman" w:cs="Times New Roman"/>
          <w:color w:val="3F3F3F"/>
          <w:sz w:val="28"/>
          <w:szCs w:val="28"/>
        </w:rPr>
        <w:t>;</w:t>
      </w:r>
    </w:p>
    <w:p w:rsidR="00C1742A" w:rsidRDefault="00C1742A" w:rsidP="00A57F4A">
      <w:pPr>
        <w:pStyle w:val="a7"/>
        <w:shd w:val="clear" w:color="auto" w:fill="FFFFFF"/>
        <w:spacing w:before="100" w:beforeAutospacing="1" w:after="0" w:line="360" w:lineRule="auto"/>
        <w:ind w:left="360"/>
        <w:rPr>
          <w:rFonts w:ascii="Times New Roman" w:hAnsi="Times New Roman" w:cs="Times New Roman"/>
          <w:color w:val="3F3F3F"/>
          <w:sz w:val="28"/>
          <w:szCs w:val="28"/>
        </w:rPr>
      </w:pPr>
      <w:r>
        <w:rPr>
          <w:rFonts w:ascii="Times New Roman" w:hAnsi="Times New Roman" w:cs="Times New Roman"/>
          <w:color w:val="3F3F3F"/>
          <w:sz w:val="28"/>
          <w:szCs w:val="28"/>
        </w:rPr>
        <w:t>- кубики «Математика»;</w:t>
      </w:r>
    </w:p>
    <w:p w:rsidR="00C1742A" w:rsidRDefault="00C1742A" w:rsidP="00A57F4A">
      <w:pPr>
        <w:pStyle w:val="a7"/>
        <w:shd w:val="clear" w:color="auto" w:fill="FFFFFF"/>
        <w:spacing w:before="100" w:beforeAutospacing="1" w:after="0" w:line="360" w:lineRule="auto"/>
        <w:ind w:left="360"/>
        <w:rPr>
          <w:rFonts w:ascii="Times New Roman" w:hAnsi="Times New Roman" w:cs="Times New Roman"/>
          <w:color w:val="3F3F3F"/>
          <w:sz w:val="28"/>
          <w:szCs w:val="28"/>
        </w:rPr>
      </w:pPr>
      <w:r>
        <w:rPr>
          <w:rFonts w:ascii="Times New Roman" w:hAnsi="Times New Roman" w:cs="Times New Roman"/>
          <w:color w:val="3F3F3F"/>
          <w:sz w:val="28"/>
          <w:szCs w:val="28"/>
        </w:rPr>
        <w:t>- набор «Волшебный сундучок с цифрами»;</w:t>
      </w:r>
    </w:p>
    <w:p w:rsidR="00C1742A" w:rsidRDefault="00C1742A" w:rsidP="00A57F4A">
      <w:pPr>
        <w:pStyle w:val="a7"/>
        <w:shd w:val="clear" w:color="auto" w:fill="FFFFFF"/>
        <w:spacing w:before="100" w:beforeAutospacing="1" w:after="0" w:line="360" w:lineRule="auto"/>
        <w:ind w:left="360"/>
        <w:rPr>
          <w:rFonts w:ascii="Times New Roman" w:hAnsi="Times New Roman" w:cs="Times New Roman"/>
          <w:color w:val="3F3F3F"/>
          <w:sz w:val="28"/>
          <w:szCs w:val="28"/>
        </w:rPr>
      </w:pPr>
      <w:r>
        <w:rPr>
          <w:rFonts w:ascii="Times New Roman" w:hAnsi="Times New Roman" w:cs="Times New Roman"/>
          <w:color w:val="3F3F3F"/>
          <w:sz w:val="28"/>
          <w:szCs w:val="28"/>
        </w:rPr>
        <w:t>- магнитная доска;</w:t>
      </w:r>
    </w:p>
    <w:p w:rsidR="00AD0839" w:rsidRPr="00AD0839" w:rsidRDefault="00C1742A" w:rsidP="00C1742A">
      <w:pPr>
        <w:pStyle w:val="a7"/>
        <w:shd w:val="clear" w:color="auto" w:fill="FFFFFF"/>
        <w:spacing w:before="100" w:beforeAutospacing="1" w:after="0" w:line="360" w:lineRule="auto"/>
        <w:ind w:left="360"/>
        <w:rPr>
          <w:rFonts w:ascii="Times New Roman" w:hAnsi="Times New Roman" w:cs="Times New Roman"/>
          <w:color w:val="3F3F3F"/>
          <w:sz w:val="28"/>
          <w:szCs w:val="28"/>
        </w:rPr>
      </w:pPr>
      <w:r>
        <w:rPr>
          <w:rFonts w:ascii="Times New Roman" w:hAnsi="Times New Roman" w:cs="Times New Roman"/>
          <w:color w:val="3F3F3F"/>
          <w:sz w:val="28"/>
          <w:szCs w:val="28"/>
        </w:rPr>
        <w:t>- счеты.</w:t>
      </w:r>
    </w:p>
    <w:p w:rsidR="001B4532" w:rsidRPr="001B4532" w:rsidRDefault="002D3FCB" w:rsidP="001B4532">
      <w:pPr>
        <w:pStyle w:val="a7"/>
        <w:numPr>
          <w:ilvl w:val="0"/>
          <w:numId w:val="20"/>
        </w:numPr>
        <w:shd w:val="clear" w:color="auto" w:fill="FFFFFF"/>
        <w:spacing w:after="0" w:line="360" w:lineRule="auto"/>
        <w:rPr>
          <w:rFonts w:ascii="Times New Roman" w:hAnsi="Times New Roman" w:cs="Times New Roman"/>
          <w:i/>
          <w:color w:val="3F3F3F"/>
          <w:sz w:val="28"/>
          <w:szCs w:val="28"/>
        </w:rPr>
      </w:pPr>
      <w:r w:rsidRPr="009265E6">
        <w:rPr>
          <w:rFonts w:ascii="Times New Roman" w:hAnsi="Times New Roman" w:cs="Times New Roman"/>
          <w:i/>
          <w:color w:val="3F3F3F"/>
          <w:sz w:val="28"/>
          <w:szCs w:val="28"/>
        </w:rPr>
        <w:t xml:space="preserve">Речевое развитие </w:t>
      </w:r>
    </w:p>
    <w:p w:rsidR="009265E6" w:rsidRPr="009265E6" w:rsidRDefault="009265E6" w:rsidP="009265E6">
      <w:pPr>
        <w:pStyle w:val="a7"/>
        <w:shd w:val="clear" w:color="auto" w:fill="FFFFFF"/>
        <w:spacing w:after="0" w:line="360" w:lineRule="auto"/>
        <w:ind w:left="360"/>
        <w:rPr>
          <w:rFonts w:ascii="Times New Roman" w:hAnsi="Times New Roman" w:cs="Times New Roman"/>
          <w:color w:val="3F3F3F"/>
          <w:sz w:val="28"/>
          <w:szCs w:val="28"/>
        </w:rPr>
      </w:pPr>
      <w:r>
        <w:rPr>
          <w:rFonts w:ascii="Times New Roman" w:hAnsi="Times New Roman" w:cs="Times New Roman"/>
          <w:noProof/>
          <w:color w:val="3F3F3F"/>
          <w:sz w:val="28"/>
          <w:szCs w:val="28"/>
          <w:lang w:eastAsia="ru-RU"/>
        </w:rPr>
        <w:drawing>
          <wp:inline distT="0" distB="0" distL="0" distR="0">
            <wp:extent cx="2913321" cy="1638232"/>
            <wp:effectExtent l="0" t="0" r="1905" b="635"/>
            <wp:docPr id="10" name="Рисунок 10" descr="C:\Users\Владимир\Desktop\IMG-20181210-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ладимир\Desktop\IMG-20181210-WA00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9189" cy="1641532"/>
                    </a:xfrm>
                    <a:prstGeom prst="rect">
                      <a:avLst/>
                    </a:prstGeom>
                    <a:noFill/>
                    <a:ln>
                      <a:noFill/>
                    </a:ln>
                  </pic:spPr>
                </pic:pic>
              </a:graphicData>
            </a:graphic>
          </wp:inline>
        </w:drawing>
      </w:r>
      <w:r>
        <w:rPr>
          <w:rFonts w:ascii="Times New Roman" w:hAnsi="Times New Roman" w:cs="Times New Roman"/>
          <w:color w:val="3F3F3F"/>
          <w:sz w:val="28"/>
          <w:szCs w:val="28"/>
        </w:rPr>
        <w:t xml:space="preserve">                                                   </w:t>
      </w:r>
      <w:r>
        <w:rPr>
          <w:rFonts w:ascii="Times New Roman" w:hAnsi="Times New Roman" w:cs="Times New Roman"/>
          <w:noProof/>
          <w:color w:val="3F3F3F"/>
          <w:sz w:val="28"/>
          <w:szCs w:val="28"/>
          <w:lang w:eastAsia="ru-RU"/>
        </w:rPr>
        <w:drawing>
          <wp:inline distT="0" distB="0" distL="0" distR="0">
            <wp:extent cx="2924006" cy="1644240"/>
            <wp:effectExtent l="0" t="0" r="0" b="0"/>
            <wp:docPr id="11" name="Рисунок 11" descr="C:\Users\Владимир\Desktop\IMG-20181210-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ладимир\Desktop\IMG-20181210-WA00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1059" cy="1653830"/>
                    </a:xfrm>
                    <a:prstGeom prst="rect">
                      <a:avLst/>
                    </a:prstGeom>
                    <a:noFill/>
                    <a:ln>
                      <a:noFill/>
                    </a:ln>
                  </pic:spPr>
                </pic:pic>
              </a:graphicData>
            </a:graphic>
          </wp:inline>
        </w:drawing>
      </w:r>
      <w:r>
        <w:rPr>
          <w:rFonts w:ascii="Times New Roman" w:hAnsi="Times New Roman" w:cs="Times New Roman"/>
          <w:color w:val="3F3F3F"/>
          <w:sz w:val="28"/>
          <w:szCs w:val="28"/>
        </w:rPr>
        <w:t xml:space="preserve">   </w:t>
      </w:r>
    </w:p>
    <w:p w:rsidR="001B4532" w:rsidRDefault="002D3FCB" w:rsidP="007D7DFC">
      <w:pPr>
        <w:shd w:val="clear" w:color="auto" w:fill="FFFFFF"/>
        <w:spacing w:after="0" w:line="360" w:lineRule="auto"/>
        <w:rPr>
          <w:rFonts w:ascii="Times New Roman" w:hAnsi="Times New Roman" w:cs="Times New Roman"/>
          <w:color w:val="3F3F3F"/>
          <w:sz w:val="28"/>
          <w:szCs w:val="28"/>
        </w:rPr>
      </w:pPr>
      <w:r>
        <w:rPr>
          <w:rFonts w:ascii="Times New Roman" w:hAnsi="Times New Roman" w:cs="Times New Roman"/>
          <w:color w:val="3F3F3F"/>
          <w:sz w:val="28"/>
          <w:szCs w:val="28"/>
        </w:rPr>
        <w:t xml:space="preserve">    </w:t>
      </w:r>
    </w:p>
    <w:p w:rsidR="002D3FCB" w:rsidRDefault="001B4532" w:rsidP="007D7DFC">
      <w:pPr>
        <w:shd w:val="clear" w:color="auto" w:fill="FFFFFF"/>
        <w:spacing w:after="0" w:line="360" w:lineRule="auto"/>
        <w:rPr>
          <w:rFonts w:ascii="Times New Roman" w:hAnsi="Times New Roman" w:cs="Times New Roman"/>
          <w:color w:val="3F3F3F"/>
          <w:sz w:val="28"/>
          <w:szCs w:val="28"/>
        </w:rPr>
      </w:pPr>
      <w:r>
        <w:rPr>
          <w:rFonts w:ascii="Times New Roman" w:hAnsi="Times New Roman" w:cs="Times New Roman"/>
          <w:color w:val="3F3F3F"/>
          <w:sz w:val="28"/>
          <w:szCs w:val="28"/>
        </w:rPr>
        <w:t xml:space="preserve">    </w:t>
      </w:r>
      <w:r w:rsidR="002D3FCB">
        <w:rPr>
          <w:rFonts w:ascii="Times New Roman" w:hAnsi="Times New Roman" w:cs="Times New Roman"/>
          <w:color w:val="3F3F3F"/>
          <w:sz w:val="28"/>
          <w:szCs w:val="28"/>
        </w:rPr>
        <w:t xml:space="preserve"> - словесные игры «Доскажи словечко», </w:t>
      </w:r>
      <w:r w:rsidR="007D7DFC">
        <w:rPr>
          <w:rFonts w:ascii="Times New Roman" w:hAnsi="Times New Roman" w:cs="Times New Roman"/>
          <w:color w:val="3F3F3F"/>
          <w:sz w:val="28"/>
          <w:szCs w:val="28"/>
        </w:rPr>
        <w:t>«Отгадай загадку»;</w:t>
      </w:r>
    </w:p>
    <w:p w:rsidR="007D7DFC" w:rsidRDefault="007D7DFC" w:rsidP="007D7DFC">
      <w:pPr>
        <w:shd w:val="clear" w:color="auto" w:fill="FFFFFF"/>
        <w:spacing w:after="0" w:line="360" w:lineRule="auto"/>
        <w:rPr>
          <w:rFonts w:ascii="Times New Roman" w:hAnsi="Times New Roman" w:cs="Times New Roman"/>
          <w:color w:val="3F3F3F"/>
          <w:sz w:val="28"/>
          <w:szCs w:val="28"/>
        </w:rPr>
      </w:pPr>
      <w:r>
        <w:rPr>
          <w:rFonts w:ascii="Times New Roman" w:hAnsi="Times New Roman" w:cs="Times New Roman"/>
          <w:color w:val="3F3F3F"/>
          <w:sz w:val="28"/>
          <w:szCs w:val="28"/>
        </w:rPr>
        <w:t xml:space="preserve">     - пальчиковые игры;</w:t>
      </w:r>
    </w:p>
    <w:p w:rsidR="007D7DFC" w:rsidRDefault="00C1742A" w:rsidP="007D7DFC">
      <w:pPr>
        <w:shd w:val="clear" w:color="auto" w:fill="FFFFFF"/>
        <w:spacing w:after="0" w:line="360" w:lineRule="auto"/>
        <w:rPr>
          <w:rFonts w:ascii="Times New Roman" w:hAnsi="Times New Roman" w:cs="Times New Roman"/>
          <w:color w:val="3F3F3F"/>
          <w:sz w:val="28"/>
          <w:szCs w:val="28"/>
        </w:rPr>
      </w:pPr>
      <w:r>
        <w:rPr>
          <w:rFonts w:ascii="Times New Roman" w:hAnsi="Times New Roman" w:cs="Times New Roman"/>
          <w:color w:val="3F3F3F"/>
          <w:sz w:val="28"/>
          <w:szCs w:val="28"/>
        </w:rPr>
        <w:t xml:space="preserve">     - настольные игры «Что перепутал художник?»</w:t>
      </w:r>
      <w:r w:rsidR="007D7DFC">
        <w:rPr>
          <w:rFonts w:ascii="Times New Roman" w:hAnsi="Times New Roman" w:cs="Times New Roman"/>
          <w:color w:val="3F3F3F"/>
          <w:sz w:val="28"/>
          <w:szCs w:val="28"/>
        </w:rPr>
        <w:t>, «Четвертый лишний»,</w:t>
      </w:r>
      <w:r>
        <w:rPr>
          <w:rFonts w:ascii="Times New Roman" w:hAnsi="Times New Roman" w:cs="Times New Roman"/>
          <w:color w:val="3F3F3F"/>
          <w:sz w:val="28"/>
          <w:szCs w:val="28"/>
        </w:rPr>
        <w:t xml:space="preserve"> «Сказки», «Найди различия», «Ребусы»;</w:t>
      </w:r>
    </w:p>
    <w:p w:rsidR="007D7DFC" w:rsidRDefault="007D7DFC" w:rsidP="007D7DFC">
      <w:pPr>
        <w:shd w:val="clear" w:color="auto" w:fill="FFFFFF"/>
        <w:spacing w:after="0" w:line="360" w:lineRule="auto"/>
        <w:rPr>
          <w:rFonts w:ascii="Times New Roman" w:hAnsi="Times New Roman" w:cs="Times New Roman"/>
          <w:color w:val="3F3F3F"/>
          <w:sz w:val="28"/>
          <w:szCs w:val="28"/>
        </w:rPr>
      </w:pPr>
      <w:r>
        <w:rPr>
          <w:rFonts w:ascii="Times New Roman" w:hAnsi="Times New Roman" w:cs="Times New Roman"/>
          <w:color w:val="3F3F3F"/>
          <w:sz w:val="28"/>
          <w:szCs w:val="28"/>
        </w:rPr>
        <w:t xml:space="preserve">     - лото </w:t>
      </w:r>
      <w:r w:rsidR="00C1742A">
        <w:rPr>
          <w:rFonts w:ascii="Times New Roman" w:hAnsi="Times New Roman" w:cs="Times New Roman"/>
          <w:color w:val="3F3F3F"/>
          <w:sz w:val="28"/>
          <w:szCs w:val="28"/>
        </w:rPr>
        <w:t>«Сказки», «Азбука», «Лето в деревне», «Продукты</w:t>
      </w:r>
      <w:r>
        <w:rPr>
          <w:rFonts w:ascii="Times New Roman" w:hAnsi="Times New Roman" w:cs="Times New Roman"/>
          <w:color w:val="3F3F3F"/>
          <w:sz w:val="28"/>
          <w:szCs w:val="28"/>
        </w:rPr>
        <w:t>»</w:t>
      </w:r>
      <w:r w:rsidR="00C1742A">
        <w:rPr>
          <w:rFonts w:ascii="Times New Roman" w:hAnsi="Times New Roman" w:cs="Times New Roman"/>
          <w:color w:val="3F3F3F"/>
          <w:sz w:val="28"/>
          <w:szCs w:val="28"/>
        </w:rPr>
        <w:t>, «</w:t>
      </w:r>
      <w:proofErr w:type="gramStart"/>
      <w:r w:rsidR="00C1742A">
        <w:rPr>
          <w:rFonts w:ascii="Times New Roman" w:hAnsi="Times New Roman" w:cs="Times New Roman"/>
          <w:color w:val="3F3F3F"/>
          <w:sz w:val="28"/>
          <w:szCs w:val="28"/>
        </w:rPr>
        <w:t>Кто</w:t>
      </w:r>
      <w:proofErr w:type="gramEnd"/>
      <w:r w:rsidR="00C1742A">
        <w:rPr>
          <w:rFonts w:ascii="Times New Roman" w:hAnsi="Times New Roman" w:cs="Times New Roman"/>
          <w:color w:val="3F3F3F"/>
          <w:sz w:val="28"/>
          <w:szCs w:val="28"/>
        </w:rPr>
        <w:t xml:space="preserve"> где живет?», «Растения»</w:t>
      </w:r>
      <w:r>
        <w:rPr>
          <w:rFonts w:ascii="Times New Roman" w:hAnsi="Times New Roman" w:cs="Times New Roman"/>
          <w:color w:val="3F3F3F"/>
          <w:sz w:val="28"/>
          <w:szCs w:val="28"/>
        </w:rPr>
        <w:t>;</w:t>
      </w:r>
    </w:p>
    <w:p w:rsidR="007D7DFC" w:rsidRDefault="007D7DFC" w:rsidP="007D7DFC">
      <w:pPr>
        <w:shd w:val="clear" w:color="auto" w:fill="FFFFFF"/>
        <w:spacing w:after="0" w:line="360" w:lineRule="auto"/>
        <w:rPr>
          <w:rFonts w:ascii="Times New Roman" w:hAnsi="Times New Roman" w:cs="Times New Roman"/>
          <w:color w:val="3F3F3F"/>
          <w:sz w:val="28"/>
          <w:szCs w:val="28"/>
        </w:rPr>
      </w:pPr>
      <w:r>
        <w:rPr>
          <w:rFonts w:ascii="Times New Roman" w:hAnsi="Times New Roman" w:cs="Times New Roman"/>
          <w:color w:val="3F3F3F"/>
          <w:sz w:val="28"/>
          <w:szCs w:val="28"/>
        </w:rPr>
        <w:t xml:space="preserve">     </w:t>
      </w:r>
      <w:r w:rsidR="00C1742A">
        <w:rPr>
          <w:rFonts w:ascii="Times New Roman" w:hAnsi="Times New Roman" w:cs="Times New Roman"/>
          <w:color w:val="3F3F3F"/>
          <w:sz w:val="28"/>
          <w:szCs w:val="28"/>
        </w:rPr>
        <w:t xml:space="preserve"> </w:t>
      </w:r>
      <w:r>
        <w:rPr>
          <w:rFonts w:ascii="Times New Roman" w:hAnsi="Times New Roman" w:cs="Times New Roman"/>
          <w:color w:val="3F3F3F"/>
          <w:sz w:val="28"/>
          <w:szCs w:val="28"/>
        </w:rPr>
        <w:t>- кубики «Сказки»</w:t>
      </w:r>
      <w:r w:rsidR="00B17FD8">
        <w:rPr>
          <w:rFonts w:ascii="Times New Roman" w:hAnsi="Times New Roman" w:cs="Times New Roman"/>
          <w:color w:val="3F3F3F"/>
          <w:sz w:val="28"/>
          <w:szCs w:val="28"/>
        </w:rPr>
        <w:t>, «Азбука»</w:t>
      </w:r>
      <w:r>
        <w:rPr>
          <w:rFonts w:ascii="Times New Roman" w:hAnsi="Times New Roman" w:cs="Times New Roman"/>
          <w:color w:val="3F3F3F"/>
          <w:sz w:val="28"/>
          <w:szCs w:val="28"/>
        </w:rPr>
        <w:t>;</w:t>
      </w:r>
      <w:bookmarkStart w:id="0" w:name="_GoBack"/>
      <w:bookmarkEnd w:id="0"/>
    </w:p>
    <w:p w:rsidR="007D7DFC" w:rsidRDefault="007D7DFC" w:rsidP="007D7DFC">
      <w:pPr>
        <w:shd w:val="clear" w:color="auto" w:fill="FFFFFF"/>
        <w:spacing w:after="0" w:line="360" w:lineRule="auto"/>
        <w:rPr>
          <w:rFonts w:ascii="Times New Roman" w:hAnsi="Times New Roman" w:cs="Times New Roman"/>
          <w:color w:val="3F3F3F"/>
          <w:sz w:val="28"/>
          <w:szCs w:val="28"/>
        </w:rPr>
      </w:pPr>
      <w:r>
        <w:rPr>
          <w:rFonts w:ascii="Times New Roman" w:hAnsi="Times New Roman" w:cs="Times New Roman"/>
          <w:color w:val="3F3F3F"/>
          <w:sz w:val="28"/>
          <w:szCs w:val="28"/>
        </w:rPr>
        <w:lastRenderedPageBreak/>
        <w:t xml:space="preserve">     - магнитная азбука</w:t>
      </w:r>
      <w:r w:rsidR="00795071">
        <w:rPr>
          <w:rFonts w:ascii="Times New Roman" w:hAnsi="Times New Roman" w:cs="Times New Roman"/>
          <w:color w:val="3F3F3F"/>
          <w:sz w:val="28"/>
          <w:szCs w:val="28"/>
        </w:rPr>
        <w:t xml:space="preserve"> с набором букв</w:t>
      </w:r>
      <w:r>
        <w:rPr>
          <w:rFonts w:ascii="Times New Roman" w:hAnsi="Times New Roman" w:cs="Times New Roman"/>
          <w:color w:val="3F3F3F"/>
          <w:sz w:val="28"/>
          <w:szCs w:val="28"/>
        </w:rPr>
        <w:t>;</w:t>
      </w:r>
    </w:p>
    <w:p w:rsidR="007D7DFC" w:rsidRDefault="007D7DFC" w:rsidP="007D7DFC">
      <w:pPr>
        <w:shd w:val="clear" w:color="auto" w:fill="FFFFFF"/>
        <w:spacing w:after="0" w:line="360" w:lineRule="auto"/>
        <w:rPr>
          <w:rFonts w:ascii="Times New Roman" w:hAnsi="Times New Roman" w:cs="Times New Roman"/>
          <w:color w:val="3F3F3F"/>
          <w:sz w:val="28"/>
          <w:szCs w:val="28"/>
        </w:rPr>
      </w:pPr>
      <w:r>
        <w:rPr>
          <w:rFonts w:ascii="Times New Roman" w:hAnsi="Times New Roman" w:cs="Times New Roman"/>
          <w:color w:val="3F3F3F"/>
          <w:sz w:val="28"/>
          <w:szCs w:val="28"/>
        </w:rPr>
        <w:t xml:space="preserve">     - </w:t>
      </w:r>
      <w:proofErr w:type="spellStart"/>
      <w:r>
        <w:rPr>
          <w:rFonts w:ascii="Times New Roman" w:hAnsi="Times New Roman" w:cs="Times New Roman"/>
          <w:color w:val="3F3F3F"/>
          <w:sz w:val="28"/>
          <w:szCs w:val="28"/>
        </w:rPr>
        <w:t>пазлы</w:t>
      </w:r>
      <w:proofErr w:type="spellEnd"/>
      <w:r>
        <w:rPr>
          <w:rFonts w:ascii="Times New Roman" w:hAnsi="Times New Roman" w:cs="Times New Roman"/>
          <w:color w:val="3F3F3F"/>
          <w:sz w:val="28"/>
          <w:szCs w:val="28"/>
        </w:rPr>
        <w:t>;</w:t>
      </w:r>
    </w:p>
    <w:p w:rsidR="004208A2" w:rsidRDefault="004208A2" w:rsidP="007D7DFC">
      <w:pPr>
        <w:shd w:val="clear" w:color="auto" w:fill="FFFFFF"/>
        <w:spacing w:after="0" w:line="360" w:lineRule="auto"/>
        <w:rPr>
          <w:rFonts w:ascii="Times New Roman" w:hAnsi="Times New Roman" w:cs="Times New Roman"/>
          <w:color w:val="3F3F3F"/>
          <w:sz w:val="28"/>
          <w:szCs w:val="28"/>
        </w:rPr>
      </w:pPr>
      <w:r>
        <w:rPr>
          <w:rFonts w:ascii="Times New Roman" w:hAnsi="Times New Roman" w:cs="Times New Roman"/>
          <w:color w:val="3F3F3F"/>
          <w:sz w:val="28"/>
          <w:szCs w:val="28"/>
        </w:rPr>
        <w:t xml:space="preserve">     - игра «Сухой бассейн»;</w:t>
      </w:r>
    </w:p>
    <w:p w:rsidR="00B17FD8" w:rsidRDefault="00B17FD8" w:rsidP="007D7DFC">
      <w:pPr>
        <w:shd w:val="clear" w:color="auto" w:fill="FFFFFF"/>
        <w:spacing w:after="0" w:line="360" w:lineRule="auto"/>
        <w:rPr>
          <w:rFonts w:ascii="Times New Roman" w:hAnsi="Times New Roman" w:cs="Times New Roman"/>
          <w:color w:val="3F3F3F"/>
          <w:sz w:val="28"/>
          <w:szCs w:val="28"/>
        </w:rPr>
      </w:pPr>
      <w:r>
        <w:rPr>
          <w:rFonts w:ascii="Times New Roman" w:hAnsi="Times New Roman" w:cs="Times New Roman"/>
          <w:color w:val="3F3F3F"/>
          <w:sz w:val="28"/>
          <w:szCs w:val="28"/>
        </w:rPr>
        <w:t xml:space="preserve">     - книжки-малышки;</w:t>
      </w:r>
    </w:p>
    <w:p w:rsidR="00B17FD8" w:rsidRDefault="00B17FD8" w:rsidP="007D7DFC">
      <w:pPr>
        <w:shd w:val="clear" w:color="auto" w:fill="FFFFFF"/>
        <w:spacing w:after="0" w:line="360" w:lineRule="auto"/>
        <w:rPr>
          <w:rFonts w:ascii="Times New Roman" w:hAnsi="Times New Roman" w:cs="Times New Roman"/>
          <w:color w:val="3F3F3F"/>
          <w:sz w:val="28"/>
          <w:szCs w:val="28"/>
        </w:rPr>
      </w:pPr>
      <w:r>
        <w:rPr>
          <w:rFonts w:ascii="Times New Roman" w:hAnsi="Times New Roman" w:cs="Times New Roman"/>
          <w:color w:val="3F3F3F"/>
          <w:sz w:val="28"/>
          <w:szCs w:val="28"/>
        </w:rPr>
        <w:t xml:space="preserve">     - книжки-самоделки;</w:t>
      </w:r>
    </w:p>
    <w:p w:rsidR="00AD0839" w:rsidRDefault="007D7DFC" w:rsidP="007D7DFC">
      <w:pPr>
        <w:shd w:val="clear" w:color="auto" w:fill="FFFFFF"/>
        <w:spacing w:after="0" w:line="360" w:lineRule="auto"/>
        <w:rPr>
          <w:rFonts w:ascii="Times New Roman" w:hAnsi="Times New Roman" w:cs="Times New Roman"/>
          <w:color w:val="3F3F3F"/>
          <w:sz w:val="28"/>
          <w:szCs w:val="28"/>
        </w:rPr>
      </w:pPr>
      <w:r>
        <w:rPr>
          <w:rFonts w:ascii="Times New Roman" w:hAnsi="Times New Roman" w:cs="Times New Roman"/>
          <w:color w:val="3F3F3F"/>
          <w:sz w:val="28"/>
          <w:szCs w:val="28"/>
        </w:rPr>
        <w:t xml:space="preserve">     - художественная литература.</w:t>
      </w:r>
    </w:p>
    <w:p w:rsidR="00BC0DE5" w:rsidRPr="00AD0839" w:rsidRDefault="00BC0DE5" w:rsidP="007D7DFC">
      <w:pPr>
        <w:shd w:val="clear" w:color="auto" w:fill="FFFFFF"/>
        <w:spacing w:after="0" w:line="360" w:lineRule="auto"/>
        <w:rPr>
          <w:rFonts w:ascii="Times New Roman" w:hAnsi="Times New Roman" w:cs="Times New Roman"/>
          <w:color w:val="3F3F3F"/>
          <w:sz w:val="28"/>
          <w:szCs w:val="28"/>
        </w:rPr>
      </w:pPr>
      <w:r>
        <w:rPr>
          <w:rFonts w:ascii="Times New Roman" w:hAnsi="Times New Roman" w:cs="Times New Roman"/>
          <w:color w:val="3F3F3F"/>
          <w:sz w:val="28"/>
          <w:szCs w:val="28"/>
        </w:rPr>
        <w:t>3.</w:t>
      </w:r>
      <w:r>
        <w:rPr>
          <w:rFonts w:ascii="Times New Roman" w:hAnsi="Times New Roman" w:cs="Times New Roman"/>
          <w:i/>
          <w:color w:val="3F3F3F"/>
          <w:sz w:val="28"/>
          <w:szCs w:val="28"/>
        </w:rPr>
        <w:t>Социально-коммуникативное развитие</w:t>
      </w:r>
    </w:p>
    <w:p w:rsidR="009265E6" w:rsidRPr="009265E6" w:rsidRDefault="009265E6" w:rsidP="007D7DFC">
      <w:pPr>
        <w:shd w:val="clear" w:color="auto" w:fill="FFFFFF"/>
        <w:spacing w:after="0" w:line="360" w:lineRule="auto"/>
        <w:rPr>
          <w:rFonts w:ascii="Times New Roman" w:hAnsi="Times New Roman" w:cs="Times New Roman"/>
          <w:color w:val="3F3F3F"/>
          <w:sz w:val="28"/>
          <w:szCs w:val="28"/>
        </w:rPr>
      </w:pPr>
      <w:r>
        <w:rPr>
          <w:rFonts w:ascii="Times New Roman" w:hAnsi="Times New Roman" w:cs="Times New Roman"/>
          <w:noProof/>
          <w:color w:val="3F3F3F"/>
          <w:sz w:val="28"/>
          <w:szCs w:val="28"/>
          <w:lang w:eastAsia="ru-RU"/>
        </w:rPr>
        <w:drawing>
          <wp:inline distT="0" distB="0" distL="0" distR="0">
            <wp:extent cx="2874052" cy="1616149"/>
            <wp:effectExtent l="0" t="0" r="2540" b="3175"/>
            <wp:docPr id="12" name="Рисунок 12" descr="C:\Users\Владимир\Desktop\IMG-20181210-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ладимир\Desktop\IMG-20181210-WA00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5840" cy="1617155"/>
                    </a:xfrm>
                    <a:prstGeom prst="rect">
                      <a:avLst/>
                    </a:prstGeom>
                    <a:noFill/>
                    <a:ln>
                      <a:noFill/>
                    </a:ln>
                  </pic:spPr>
                </pic:pic>
              </a:graphicData>
            </a:graphic>
          </wp:inline>
        </w:drawing>
      </w:r>
      <w:r>
        <w:rPr>
          <w:rFonts w:ascii="Times New Roman" w:hAnsi="Times New Roman" w:cs="Times New Roman"/>
          <w:color w:val="3F3F3F"/>
          <w:sz w:val="28"/>
          <w:szCs w:val="28"/>
        </w:rPr>
        <w:t xml:space="preserve">       </w:t>
      </w:r>
      <w:r>
        <w:rPr>
          <w:rFonts w:ascii="Times New Roman" w:hAnsi="Times New Roman" w:cs="Times New Roman"/>
          <w:noProof/>
          <w:color w:val="3F3F3F"/>
          <w:sz w:val="28"/>
          <w:szCs w:val="28"/>
          <w:lang w:eastAsia="ru-RU"/>
        </w:rPr>
        <w:drawing>
          <wp:inline distT="0" distB="0" distL="0" distR="0">
            <wp:extent cx="2913321" cy="1638231"/>
            <wp:effectExtent l="0" t="0" r="1905" b="635"/>
            <wp:docPr id="13" name="Рисунок 13" descr="C:\Users\Владимир\Desktop\IMG-20181210-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ладимир\Desktop\IMG-20181210-WA00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5134" cy="1639251"/>
                    </a:xfrm>
                    <a:prstGeom prst="rect">
                      <a:avLst/>
                    </a:prstGeom>
                    <a:noFill/>
                    <a:ln>
                      <a:noFill/>
                    </a:ln>
                  </pic:spPr>
                </pic:pic>
              </a:graphicData>
            </a:graphic>
          </wp:inline>
        </w:drawing>
      </w:r>
      <w:r>
        <w:rPr>
          <w:rFonts w:ascii="Times New Roman" w:hAnsi="Times New Roman" w:cs="Times New Roman"/>
          <w:color w:val="3F3F3F"/>
          <w:sz w:val="28"/>
          <w:szCs w:val="28"/>
        </w:rPr>
        <w:t xml:space="preserve">       </w:t>
      </w:r>
      <w:r>
        <w:rPr>
          <w:rFonts w:ascii="Times New Roman" w:hAnsi="Times New Roman" w:cs="Times New Roman"/>
          <w:noProof/>
          <w:color w:val="3F3F3F"/>
          <w:sz w:val="28"/>
          <w:szCs w:val="28"/>
          <w:lang w:eastAsia="ru-RU"/>
        </w:rPr>
        <w:drawing>
          <wp:inline distT="0" distB="0" distL="0" distR="0">
            <wp:extent cx="2923953" cy="1644209"/>
            <wp:effectExtent l="0" t="0" r="0" b="0"/>
            <wp:docPr id="14" name="Рисунок 14" descr="C:\Users\Владимир\Desktop\IMG-20181210-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ладимир\Desktop\IMG-20181210-WA00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9247" cy="1647186"/>
                    </a:xfrm>
                    <a:prstGeom prst="rect">
                      <a:avLst/>
                    </a:prstGeom>
                    <a:noFill/>
                    <a:ln>
                      <a:noFill/>
                    </a:ln>
                  </pic:spPr>
                </pic:pic>
              </a:graphicData>
            </a:graphic>
          </wp:inline>
        </w:drawing>
      </w:r>
    </w:p>
    <w:p w:rsidR="001B4532" w:rsidRDefault="00BC0DE5" w:rsidP="007D7DFC">
      <w:pPr>
        <w:shd w:val="clear" w:color="auto" w:fill="FFFFFF"/>
        <w:spacing w:after="0" w:line="360" w:lineRule="auto"/>
        <w:rPr>
          <w:rFonts w:ascii="Times New Roman" w:hAnsi="Times New Roman" w:cs="Times New Roman"/>
          <w:color w:val="3F3F3F"/>
          <w:sz w:val="28"/>
          <w:szCs w:val="28"/>
        </w:rPr>
      </w:pPr>
      <w:r>
        <w:rPr>
          <w:rFonts w:ascii="Times New Roman" w:hAnsi="Times New Roman" w:cs="Times New Roman"/>
          <w:color w:val="3F3F3F"/>
          <w:sz w:val="28"/>
          <w:szCs w:val="28"/>
        </w:rPr>
        <w:t xml:space="preserve">    </w:t>
      </w:r>
    </w:p>
    <w:p w:rsidR="00B17FD8" w:rsidRDefault="001B4532" w:rsidP="007D7DFC">
      <w:pPr>
        <w:shd w:val="clear" w:color="auto" w:fill="FFFFFF"/>
        <w:spacing w:after="0" w:line="360" w:lineRule="auto"/>
        <w:rPr>
          <w:rFonts w:ascii="Times New Roman" w:hAnsi="Times New Roman" w:cs="Times New Roman"/>
          <w:color w:val="3F3F3F"/>
          <w:sz w:val="28"/>
          <w:szCs w:val="28"/>
        </w:rPr>
      </w:pPr>
      <w:r>
        <w:rPr>
          <w:rFonts w:ascii="Times New Roman" w:hAnsi="Times New Roman" w:cs="Times New Roman"/>
          <w:color w:val="3F3F3F"/>
          <w:sz w:val="28"/>
          <w:szCs w:val="28"/>
        </w:rPr>
        <w:t xml:space="preserve">  </w:t>
      </w:r>
      <w:r w:rsidR="00BC0DE5">
        <w:rPr>
          <w:rFonts w:ascii="Times New Roman" w:hAnsi="Times New Roman" w:cs="Times New Roman"/>
          <w:color w:val="3F3F3F"/>
          <w:sz w:val="28"/>
          <w:szCs w:val="28"/>
        </w:rPr>
        <w:t xml:space="preserve"> - атрибуты для сюжетно-ролевых игр «Парикмахерская», «Полиция», «Магазин», «Больница», «Пожарные», </w:t>
      </w:r>
      <w:r w:rsidR="00B17FD8">
        <w:rPr>
          <w:rFonts w:ascii="Times New Roman" w:hAnsi="Times New Roman" w:cs="Times New Roman"/>
          <w:color w:val="3F3F3F"/>
          <w:sz w:val="28"/>
          <w:szCs w:val="28"/>
        </w:rPr>
        <w:t xml:space="preserve">«Спасатели», </w:t>
      </w:r>
    </w:p>
    <w:p w:rsidR="00BC0DE5" w:rsidRDefault="00B17FD8" w:rsidP="007D7DFC">
      <w:pPr>
        <w:shd w:val="clear" w:color="auto" w:fill="FFFFFF"/>
        <w:spacing w:after="0" w:line="360" w:lineRule="auto"/>
        <w:rPr>
          <w:rFonts w:ascii="Times New Roman" w:hAnsi="Times New Roman" w:cs="Times New Roman"/>
          <w:color w:val="3F3F3F"/>
          <w:sz w:val="28"/>
          <w:szCs w:val="28"/>
        </w:rPr>
      </w:pPr>
      <w:r>
        <w:rPr>
          <w:rFonts w:ascii="Times New Roman" w:hAnsi="Times New Roman" w:cs="Times New Roman"/>
          <w:color w:val="3F3F3F"/>
          <w:sz w:val="28"/>
          <w:szCs w:val="28"/>
        </w:rPr>
        <w:t xml:space="preserve">     «Строители», </w:t>
      </w:r>
      <w:r w:rsidR="00BC0DE5">
        <w:rPr>
          <w:rFonts w:ascii="Times New Roman" w:hAnsi="Times New Roman" w:cs="Times New Roman"/>
          <w:color w:val="3F3F3F"/>
          <w:sz w:val="28"/>
          <w:szCs w:val="28"/>
        </w:rPr>
        <w:t xml:space="preserve">«Кафе», «Семья»,  </w:t>
      </w:r>
      <w:r w:rsidR="00BC0DE5" w:rsidRPr="00BC0DE5">
        <w:rPr>
          <w:rFonts w:ascii="Times New Roman" w:hAnsi="Times New Roman" w:cs="Times New Roman"/>
          <w:color w:val="3F3F3F"/>
          <w:sz w:val="28"/>
          <w:szCs w:val="28"/>
        </w:rPr>
        <w:t>«Игры в животных и с игрушечными животными»</w:t>
      </w:r>
      <w:r>
        <w:rPr>
          <w:rFonts w:ascii="Times New Roman" w:hAnsi="Times New Roman" w:cs="Times New Roman"/>
          <w:color w:val="3F3F3F"/>
          <w:sz w:val="28"/>
          <w:szCs w:val="28"/>
        </w:rPr>
        <w:t>;</w:t>
      </w:r>
    </w:p>
    <w:p w:rsidR="00BC0DE5" w:rsidRDefault="00BD774F" w:rsidP="007D7DFC">
      <w:pPr>
        <w:shd w:val="clear" w:color="auto" w:fill="FFFFFF"/>
        <w:spacing w:after="0" w:line="360" w:lineRule="auto"/>
        <w:rPr>
          <w:rFonts w:ascii="Times New Roman" w:hAnsi="Times New Roman" w:cs="Times New Roman"/>
          <w:color w:val="3F3F3F"/>
          <w:sz w:val="28"/>
          <w:szCs w:val="28"/>
        </w:rPr>
      </w:pPr>
      <w:r>
        <w:rPr>
          <w:rFonts w:ascii="Times New Roman" w:hAnsi="Times New Roman" w:cs="Times New Roman"/>
          <w:color w:val="3F3F3F"/>
          <w:sz w:val="28"/>
          <w:szCs w:val="28"/>
        </w:rPr>
        <w:t xml:space="preserve">   - настольно-печатные</w:t>
      </w:r>
      <w:r w:rsidR="00B17FD8">
        <w:rPr>
          <w:rFonts w:ascii="Times New Roman" w:hAnsi="Times New Roman" w:cs="Times New Roman"/>
          <w:color w:val="3F3F3F"/>
          <w:sz w:val="28"/>
          <w:szCs w:val="28"/>
        </w:rPr>
        <w:t xml:space="preserve"> игры</w:t>
      </w:r>
      <w:r w:rsidR="00926E4C">
        <w:rPr>
          <w:rFonts w:ascii="Times New Roman" w:hAnsi="Times New Roman" w:cs="Times New Roman"/>
          <w:color w:val="3F3F3F"/>
          <w:sz w:val="28"/>
          <w:szCs w:val="28"/>
        </w:rPr>
        <w:t xml:space="preserve"> «Уроки </w:t>
      </w:r>
      <w:r w:rsidR="00B17FD8">
        <w:rPr>
          <w:rFonts w:ascii="Times New Roman" w:hAnsi="Times New Roman" w:cs="Times New Roman"/>
          <w:color w:val="3F3F3F"/>
          <w:sz w:val="28"/>
          <w:szCs w:val="28"/>
        </w:rPr>
        <w:t>безопасности»</w:t>
      </w:r>
      <w:r w:rsidR="00926E4C">
        <w:rPr>
          <w:rFonts w:ascii="Times New Roman" w:hAnsi="Times New Roman" w:cs="Times New Roman"/>
          <w:color w:val="3F3F3F"/>
          <w:sz w:val="28"/>
          <w:szCs w:val="28"/>
        </w:rPr>
        <w:t>, «Хорошо или плохо», «Не играй с огнем», «Пожарная безо</w:t>
      </w:r>
      <w:r w:rsidR="00B17FD8">
        <w:rPr>
          <w:rFonts w:ascii="Times New Roman" w:hAnsi="Times New Roman" w:cs="Times New Roman"/>
          <w:color w:val="3F3F3F"/>
          <w:sz w:val="28"/>
          <w:szCs w:val="28"/>
        </w:rPr>
        <w:t>пасность»;</w:t>
      </w:r>
    </w:p>
    <w:p w:rsidR="00BD774F" w:rsidRDefault="00B17FD8" w:rsidP="007D7DFC">
      <w:pPr>
        <w:shd w:val="clear" w:color="auto" w:fill="FFFFFF"/>
        <w:spacing w:after="0" w:line="360" w:lineRule="auto"/>
        <w:rPr>
          <w:rFonts w:ascii="Times New Roman" w:hAnsi="Times New Roman" w:cs="Times New Roman"/>
          <w:color w:val="3F3F3F"/>
          <w:sz w:val="28"/>
          <w:szCs w:val="28"/>
        </w:rPr>
      </w:pPr>
      <w:r>
        <w:rPr>
          <w:rFonts w:ascii="Times New Roman" w:hAnsi="Times New Roman" w:cs="Times New Roman"/>
          <w:color w:val="3F3F3F"/>
          <w:sz w:val="28"/>
          <w:szCs w:val="28"/>
        </w:rPr>
        <w:t xml:space="preserve">   </w:t>
      </w:r>
      <w:r w:rsidR="00BD774F">
        <w:rPr>
          <w:rFonts w:ascii="Times New Roman" w:hAnsi="Times New Roman" w:cs="Times New Roman"/>
          <w:color w:val="3F3F3F"/>
          <w:sz w:val="28"/>
          <w:szCs w:val="28"/>
        </w:rPr>
        <w:t>- различные театры (пальчиковый, на</w:t>
      </w:r>
      <w:r>
        <w:rPr>
          <w:rFonts w:ascii="Times New Roman" w:hAnsi="Times New Roman" w:cs="Times New Roman"/>
          <w:color w:val="3F3F3F"/>
          <w:sz w:val="28"/>
          <w:szCs w:val="28"/>
        </w:rPr>
        <w:t>стольный, плоскостной, наручный</w:t>
      </w:r>
      <w:r w:rsidR="00BD774F">
        <w:rPr>
          <w:rFonts w:ascii="Times New Roman" w:hAnsi="Times New Roman" w:cs="Times New Roman"/>
          <w:color w:val="3F3F3F"/>
          <w:sz w:val="28"/>
          <w:szCs w:val="28"/>
        </w:rPr>
        <w:t xml:space="preserve"> и атрибуты к ним</w:t>
      </w:r>
      <w:r>
        <w:rPr>
          <w:rFonts w:ascii="Times New Roman" w:hAnsi="Times New Roman" w:cs="Times New Roman"/>
          <w:color w:val="3F3F3F"/>
          <w:sz w:val="28"/>
          <w:szCs w:val="28"/>
        </w:rPr>
        <w:t>)</w:t>
      </w:r>
      <w:r w:rsidR="00BD774F">
        <w:rPr>
          <w:rFonts w:ascii="Times New Roman" w:hAnsi="Times New Roman" w:cs="Times New Roman"/>
          <w:color w:val="3F3F3F"/>
          <w:sz w:val="28"/>
          <w:szCs w:val="28"/>
        </w:rPr>
        <w:t>;</w:t>
      </w:r>
    </w:p>
    <w:p w:rsidR="00B17FD8" w:rsidRDefault="00B17FD8" w:rsidP="00AD0839">
      <w:pPr>
        <w:shd w:val="clear" w:color="auto" w:fill="FFFFFF"/>
        <w:spacing w:after="0" w:line="360" w:lineRule="auto"/>
        <w:rPr>
          <w:rFonts w:ascii="Times New Roman" w:hAnsi="Times New Roman" w:cs="Times New Roman"/>
          <w:color w:val="3F3F3F"/>
          <w:sz w:val="28"/>
          <w:szCs w:val="28"/>
        </w:rPr>
      </w:pPr>
      <w:r>
        <w:rPr>
          <w:rFonts w:ascii="Times New Roman" w:hAnsi="Times New Roman" w:cs="Times New Roman"/>
          <w:color w:val="3F3F3F"/>
          <w:sz w:val="28"/>
          <w:szCs w:val="28"/>
        </w:rPr>
        <w:t xml:space="preserve">   - мягкая мебель для детей и кукольная;</w:t>
      </w:r>
    </w:p>
    <w:p w:rsidR="00B17FD8" w:rsidRDefault="00B17FD8" w:rsidP="00AD0839">
      <w:pPr>
        <w:shd w:val="clear" w:color="auto" w:fill="FFFFFF"/>
        <w:spacing w:after="0" w:line="360" w:lineRule="auto"/>
        <w:rPr>
          <w:rFonts w:ascii="Times New Roman" w:hAnsi="Times New Roman" w:cs="Times New Roman"/>
          <w:color w:val="3F3F3F"/>
          <w:sz w:val="28"/>
          <w:szCs w:val="28"/>
        </w:rPr>
      </w:pPr>
      <w:r>
        <w:rPr>
          <w:rFonts w:ascii="Times New Roman" w:hAnsi="Times New Roman" w:cs="Times New Roman"/>
          <w:color w:val="3F3F3F"/>
          <w:sz w:val="28"/>
          <w:szCs w:val="28"/>
        </w:rPr>
        <w:t xml:space="preserve">   - наборы предметов посуды, продуктов, телефоны, компьютер, весы, коляски, кроватка для кукол, тележка для продуктов;</w:t>
      </w:r>
    </w:p>
    <w:p w:rsidR="00B17FD8" w:rsidRDefault="00B17FD8" w:rsidP="00AD0839">
      <w:pPr>
        <w:shd w:val="clear" w:color="auto" w:fill="FFFFFF"/>
        <w:spacing w:after="0" w:line="360" w:lineRule="auto"/>
        <w:rPr>
          <w:rFonts w:ascii="Times New Roman" w:hAnsi="Times New Roman" w:cs="Times New Roman"/>
          <w:color w:val="3F3F3F"/>
          <w:sz w:val="28"/>
          <w:szCs w:val="28"/>
        </w:rPr>
      </w:pPr>
      <w:r>
        <w:rPr>
          <w:rFonts w:ascii="Times New Roman" w:hAnsi="Times New Roman" w:cs="Times New Roman"/>
          <w:color w:val="3F3F3F"/>
          <w:sz w:val="28"/>
          <w:szCs w:val="28"/>
        </w:rPr>
        <w:lastRenderedPageBreak/>
        <w:t xml:space="preserve">   - уголок ряженья;</w:t>
      </w:r>
    </w:p>
    <w:p w:rsidR="00B17FD8" w:rsidRDefault="00B17FD8" w:rsidP="00AD0839">
      <w:pPr>
        <w:shd w:val="clear" w:color="auto" w:fill="FFFFFF"/>
        <w:spacing w:after="0" w:line="360" w:lineRule="auto"/>
        <w:rPr>
          <w:rFonts w:ascii="Times New Roman" w:hAnsi="Times New Roman" w:cs="Times New Roman"/>
          <w:color w:val="3F3F3F"/>
          <w:sz w:val="28"/>
          <w:szCs w:val="28"/>
        </w:rPr>
      </w:pPr>
      <w:r>
        <w:rPr>
          <w:rFonts w:ascii="Times New Roman" w:hAnsi="Times New Roman" w:cs="Times New Roman"/>
          <w:color w:val="3F3F3F"/>
          <w:sz w:val="28"/>
          <w:szCs w:val="28"/>
        </w:rPr>
        <w:t xml:space="preserve">   - </w:t>
      </w:r>
      <w:r w:rsidR="00795071">
        <w:rPr>
          <w:rFonts w:ascii="Times New Roman" w:hAnsi="Times New Roman" w:cs="Times New Roman"/>
          <w:color w:val="3F3F3F"/>
          <w:sz w:val="28"/>
          <w:szCs w:val="28"/>
        </w:rPr>
        <w:t>резиновые игрушки животных и кукол.</w:t>
      </w:r>
    </w:p>
    <w:p w:rsidR="00926E4C" w:rsidRPr="00AD0839" w:rsidRDefault="00AD0839" w:rsidP="00AD0839">
      <w:pPr>
        <w:shd w:val="clear" w:color="auto" w:fill="FFFFFF"/>
        <w:spacing w:after="0" w:line="360" w:lineRule="auto"/>
        <w:rPr>
          <w:rFonts w:ascii="Times New Roman" w:hAnsi="Times New Roman" w:cs="Times New Roman"/>
          <w:i/>
          <w:color w:val="3F3F3F"/>
          <w:sz w:val="28"/>
          <w:szCs w:val="28"/>
        </w:rPr>
      </w:pPr>
      <w:r>
        <w:rPr>
          <w:rFonts w:ascii="Times New Roman" w:hAnsi="Times New Roman" w:cs="Times New Roman"/>
          <w:color w:val="3F3F3F"/>
          <w:sz w:val="28"/>
          <w:szCs w:val="28"/>
        </w:rPr>
        <w:t>4.</w:t>
      </w:r>
      <w:r w:rsidR="00926E4C" w:rsidRPr="00AD0839">
        <w:rPr>
          <w:rFonts w:ascii="Times New Roman" w:hAnsi="Times New Roman" w:cs="Times New Roman"/>
          <w:i/>
          <w:color w:val="3F3F3F"/>
          <w:sz w:val="28"/>
          <w:szCs w:val="28"/>
        </w:rPr>
        <w:t>Художественно-эстетическое развитие</w:t>
      </w:r>
    </w:p>
    <w:p w:rsidR="009265E6" w:rsidRPr="009265E6" w:rsidRDefault="0054764B" w:rsidP="009265E6">
      <w:pPr>
        <w:pStyle w:val="a7"/>
        <w:shd w:val="clear" w:color="auto" w:fill="FFFFFF"/>
        <w:spacing w:after="0" w:line="360" w:lineRule="auto"/>
        <w:ind w:left="360"/>
        <w:rPr>
          <w:rFonts w:ascii="Times New Roman" w:hAnsi="Times New Roman" w:cs="Times New Roman"/>
          <w:color w:val="3F3F3F"/>
          <w:sz w:val="28"/>
          <w:szCs w:val="28"/>
        </w:rPr>
      </w:pPr>
      <w:r>
        <w:rPr>
          <w:rFonts w:ascii="Times New Roman" w:hAnsi="Times New Roman" w:cs="Times New Roman"/>
          <w:color w:val="3F3F3F"/>
          <w:sz w:val="28"/>
          <w:szCs w:val="28"/>
        </w:rPr>
        <w:t xml:space="preserve">                </w:t>
      </w:r>
      <w:r w:rsidR="009265E6">
        <w:rPr>
          <w:rFonts w:ascii="Times New Roman" w:hAnsi="Times New Roman" w:cs="Times New Roman"/>
          <w:noProof/>
          <w:color w:val="3F3F3F"/>
          <w:sz w:val="28"/>
          <w:szCs w:val="28"/>
          <w:lang w:eastAsia="ru-RU"/>
        </w:rPr>
        <w:drawing>
          <wp:inline distT="0" distB="0" distL="0" distR="0">
            <wp:extent cx="2052083" cy="2659157"/>
            <wp:effectExtent l="0" t="0" r="5715" b="8255"/>
            <wp:docPr id="15" name="Рисунок 15" descr="C:\Users\Владимир\Desktop\IMG-20181210-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ладимир\Desktop\IMG-20181210-WA00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1010" cy="2657767"/>
                    </a:xfrm>
                    <a:prstGeom prst="rect">
                      <a:avLst/>
                    </a:prstGeom>
                    <a:noFill/>
                    <a:ln>
                      <a:noFill/>
                    </a:ln>
                  </pic:spPr>
                </pic:pic>
              </a:graphicData>
            </a:graphic>
          </wp:inline>
        </w:drawing>
      </w:r>
      <w:r>
        <w:rPr>
          <w:rFonts w:ascii="Times New Roman" w:hAnsi="Times New Roman" w:cs="Times New Roman"/>
          <w:color w:val="3F3F3F"/>
          <w:sz w:val="28"/>
          <w:szCs w:val="28"/>
        </w:rPr>
        <w:t xml:space="preserve">                       </w:t>
      </w:r>
      <w:r>
        <w:rPr>
          <w:rFonts w:ascii="Times New Roman" w:hAnsi="Times New Roman" w:cs="Times New Roman"/>
          <w:noProof/>
          <w:color w:val="3F3F3F"/>
          <w:sz w:val="28"/>
          <w:szCs w:val="28"/>
          <w:lang w:eastAsia="ru-RU"/>
        </w:rPr>
        <w:drawing>
          <wp:inline distT="0" distB="0" distL="0" distR="0">
            <wp:extent cx="1956391" cy="2600161"/>
            <wp:effectExtent l="0" t="0" r="6350" b="0"/>
            <wp:docPr id="16" name="Рисунок 16" descr="C:\Users\Владимир\Desktop\IMG-20181210-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ладимир\Desktop\IMG-20181210-WA00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7744" cy="2601960"/>
                    </a:xfrm>
                    <a:prstGeom prst="rect">
                      <a:avLst/>
                    </a:prstGeom>
                    <a:noFill/>
                    <a:ln>
                      <a:noFill/>
                    </a:ln>
                  </pic:spPr>
                </pic:pic>
              </a:graphicData>
            </a:graphic>
          </wp:inline>
        </w:drawing>
      </w:r>
    </w:p>
    <w:p w:rsidR="001B4532" w:rsidRDefault="00BD774F" w:rsidP="007D7DFC">
      <w:pPr>
        <w:shd w:val="clear" w:color="auto" w:fill="FFFFFF"/>
        <w:spacing w:after="0" w:line="360" w:lineRule="auto"/>
        <w:rPr>
          <w:rFonts w:ascii="Times New Roman" w:hAnsi="Times New Roman" w:cs="Times New Roman"/>
          <w:color w:val="3F3F3F"/>
          <w:sz w:val="28"/>
          <w:szCs w:val="28"/>
        </w:rPr>
      </w:pPr>
      <w:r>
        <w:rPr>
          <w:rFonts w:ascii="Times New Roman" w:hAnsi="Times New Roman" w:cs="Times New Roman"/>
          <w:color w:val="3F3F3F"/>
          <w:sz w:val="28"/>
          <w:szCs w:val="28"/>
        </w:rPr>
        <w:t xml:space="preserve">   </w:t>
      </w:r>
    </w:p>
    <w:p w:rsidR="00BD774F" w:rsidRDefault="001B4532" w:rsidP="007D7DFC">
      <w:pPr>
        <w:shd w:val="clear" w:color="auto" w:fill="FFFFFF"/>
        <w:spacing w:after="0" w:line="360" w:lineRule="auto"/>
        <w:rPr>
          <w:rFonts w:ascii="Times New Roman" w:hAnsi="Times New Roman" w:cs="Times New Roman"/>
          <w:color w:val="3F3F3F"/>
          <w:sz w:val="28"/>
          <w:szCs w:val="28"/>
        </w:rPr>
      </w:pPr>
      <w:r>
        <w:rPr>
          <w:rFonts w:ascii="Times New Roman" w:hAnsi="Times New Roman" w:cs="Times New Roman"/>
          <w:color w:val="3F3F3F"/>
          <w:sz w:val="28"/>
          <w:szCs w:val="28"/>
        </w:rPr>
        <w:t xml:space="preserve">   </w:t>
      </w:r>
      <w:r w:rsidR="00BD774F">
        <w:rPr>
          <w:rFonts w:ascii="Times New Roman" w:hAnsi="Times New Roman" w:cs="Times New Roman"/>
          <w:color w:val="3F3F3F"/>
          <w:sz w:val="28"/>
          <w:szCs w:val="28"/>
        </w:rPr>
        <w:t>- музыкальные инструменты;</w:t>
      </w:r>
    </w:p>
    <w:p w:rsidR="004208A2" w:rsidRDefault="00BD774F" w:rsidP="007D7DFC">
      <w:pPr>
        <w:shd w:val="clear" w:color="auto" w:fill="FFFFFF"/>
        <w:spacing w:after="0" w:line="360" w:lineRule="auto"/>
        <w:rPr>
          <w:rFonts w:ascii="Times New Roman" w:hAnsi="Times New Roman" w:cs="Times New Roman"/>
          <w:color w:val="3F3F3F"/>
          <w:sz w:val="28"/>
          <w:szCs w:val="28"/>
        </w:rPr>
      </w:pPr>
      <w:r>
        <w:rPr>
          <w:rFonts w:ascii="Times New Roman" w:hAnsi="Times New Roman" w:cs="Times New Roman"/>
          <w:color w:val="3F3F3F"/>
          <w:sz w:val="28"/>
          <w:szCs w:val="28"/>
        </w:rPr>
        <w:t xml:space="preserve">   - </w:t>
      </w:r>
      <w:r w:rsidR="004208A2">
        <w:rPr>
          <w:rFonts w:ascii="Times New Roman" w:hAnsi="Times New Roman" w:cs="Times New Roman"/>
          <w:color w:val="3F3F3F"/>
          <w:sz w:val="28"/>
          <w:szCs w:val="28"/>
        </w:rPr>
        <w:t>настольные игры «Собери картинку», «Веселые музыканты», «Чудесный мешочек»;</w:t>
      </w:r>
    </w:p>
    <w:p w:rsidR="004208A2" w:rsidRDefault="004208A2" w:rsidP="007D7DFC">
      <w:pPr>
        <w:shd w:val="clear" w:color="auto" w:fill="FFFFFF"/>
        <w:spacing w:after="0" w:line="360" w:lineRule="auto"/>
        <w:rPr>
          <w:rFonts w:ascii="Times New Roman" w:hAnsi="Times New Roman" w:cs="Times New Roman"/>
          <w:color w:val="3F3F3F"/>
          <w:sz w:val="28"/>
          <w:szCs w:val="28"/>
        </w:rPr>
      </w:pPr>
      <w:r>
        <w:rPr>
          <w:rFonts w:ascii="Times New Roman" w:hAnsi="Times New Roman" w:cs="Times New Roman"/>
          <w:color w:val="3F3F3F"/>
          <w:sz w:val="28"/>
          <w:szCs w:val="28"/>
        </w:rPr>
        <w:t xml:space="preserve">   - лото «Музыкальные инструменты»;</w:t>
      </w:r>
    </w:p>
    <w:p w:rsidR="004208A2" w:rsidRDefault="004208A2" w:rsidP="007D7DFC">
      <w:pPr>
        <w:shd w:val="clear" w:color="auto" w:fill="FFFFFF"/>
        <w:spacing w:after="0" w:line="360" w:lineRule="auto"/>
        <w:rPr>
          <w:rFonts w:ascii="Times New Roman" w:hAnsi="Times New Roman" w:cs="Times New Roman"/>
          <w:color w:val="3F3F3F"/>
          <w:sz w:val="28"/>
          <w:szCs w:val="28"/>
        </w:rPr>
      </w:pPr>
      <w:r>
        <w:rPr>
          <w:rFonts w:ascii="Times New Roman" w:hAnsi="Times New Roman" w:cs="Times New Roman"/>
          <w:color w:val="3F3F3F"/>
          <w:sz w:val="28"/>
          <w:szCs w:val="28"/>
        </w:rPr>
        <w:t xml:space="preserve">   - трафареты для рисования</w:t>
      </w:r>
      <w:r w:rsidR="00795071">
        <w:rPr>
          <w:rFonts w:ascii="Times New Roman" w:hAnsi="Times New Roman" w:cs="Times New Roman"/>
          <w:color w:val="3F3F3F"/>
          <w:sz w:val="28"/>
          <w:szCs w:val="28"/>
        </w:rPr>
        <w:t xml:space="preserve"> и лепки, раскраски;</w:t>
      </w:r>
    </w:p>
    <w:p w:rsidR="00795071" w:rsidRDefault="00795071" w:rsidP="007D7DFC">
      <w:pPr>
        <w:shd w:val="clear" w:color="auto" w:fill="FFFFFF"/>
        <w:spacing w:after="0" w:line="360" w:lineRule="auto"/>
        <w:rPr>
          <w:rFonts w:ascii="Times New Roman" w:hAnsi="Times New Roman" w:cs="Times New Roman"/>
          <w:color w:val="3F3F3F"/>
          <w:sz w:val="28"/>
          <w:szCs w:val="28"/>
        </w:rPr>
      </w:pPr>
      <w:r>
        <w:rPr>
          <w:rFonts w:ascii="Times New Roman" w:hAnsi="Times New Roman" w:cs="Times New Roman"/>
          <w:color w:val="3F3F3F"/>
          <w:sz w:val="28"/>
          <w:szCs w:val="28"/>
        </w:rPr>
        <w:t xml:space="preserve">   - образцы для рисования и лепки;</w:t>
      </w:r>
    </w:p>
    <w:p w:rsidR="00795071" w:rsidRDefault="00795071" w:rsidP="007D7DFC">
      <w:pPr>
        <w:shd w:val="clear" w:color="auto" w:fill="FFFFFF"/>
        <w:spacing w:after="0" w:line="360" w:lineRule="auto"/>
        <w:rPr>
          <w:rFonts w:ascii="Times New Roman" w:hAnsi="Times New Roman" w:cs="Times New Roman"/>
          <w:color w:val="3F3F3F"/>
          <w:sz w:val="28"/>
          <w:szCs w:val="28"/>
        </w:rPr>
      </w:pPr>
      <w:r>
        <w:rPr>
          <w:rFonts w:ascii="Times New Roman" w:hAnsi="Times New Roman" w:cs="Times New Roman"/>
          <w:color w:val="3F3F3F"/>
          <w:sz w:val="28"/>
          <w:szCs w:val="28"/>
        </w:rPr>
        <w:t xml:space="preserve">   - журналы для вырезывания;</w:t>
      </w:r>
    </w:p>
    <w:p w:rsidR="00AD0839" w:rsidRDefault="00795071" w:rsidP="007D7DFC">
      <w:pPr>
        <w:shd w:val="clear" w:color="auto" w:fill="FFFFFF"/>
        <w:spacing w:after="0" w:line="360" w:lineRule="auto"/>
        <w:rPr>
          <w:rFonts w:ascii="Times New Roman" w:hAnsi="Times New Roman" w:cs="Times New Roman"/>
          <w:color w:val="3F3F3F"/>
          <w:sz w:val="28"/>
          <w:szCs w:val="28"/>
        </w:rPr>
      </w:pPr>
      <w:r>
        <w:rPr>
          <w:rFonts w:ascii="Times New Roman" w:hAnsi="Times New Roman" w:cs="Times New Roman"/>
          <w:color w:val="3F3F3F"/>
          <w:sz w:val="28"/>
          <w:szCs w:val="28"/>
        </w:rPr>
        <w:t xml:space="preserve">   </w:t>
      </w:r>
      <w:proofErr w:type="gramStart"/>
      <w:r>
        <w:rPr>
          <w:rFonts w:ascii="Times New Roman" w:hAnsi="Times New Roman" w:cs="Times New Roman"/>
          <w:color w:val="3F3F3F"/>
          <w:sz w:val="28"/>
          <w:szCs w:val="28"/>
        </w:rPr>
        <w:t>- различные виды бумаги, ножницы, пластилин, кисти, краски, карандаши, мелки, штампы для рисования</w:t>
      </w:r>
      <w:proofErr w:type="gramEnd"/>
    </w:p>
    <w:p w:rsidR="004208A2" w:rsidRDefault="004208A2" w:rsidP="007D7DFC">
      <w:pPr>
        <w:shd w:val="clear" w:color="auto" w:fill="FFFFFF"/>
        <w:spacing w:after="0" w:line="360" w:lineRule="auto"/>
        <w:rPr>
          <w:rFonts w:ascii="Times New Roman" w:hAnsi="Times New Roman" w:cs="Times New Roman"/>
          <w:i/>
          <w:color w:val="3F3F3F"/>
          <w:sz w:val="28"/>
          <w:szCs w:val="28"/>
        </w:rPr>
      </w:pPr>
      <w:r>
        <w:rPr>
          <w:rFonts w:ascii="Times New Roman" w:hAnsi="Times New Roman" w:cs="Times New Roman"/>
          <w:color w:val="3F3F3F"/>
          <w:sz w:val="28"/>
          <w:szCs w:val="28"/>
        </w:rPr>
        <w:lastRenderedPageBreak/>
        <w:t>5.</w:t>
      </w:r>
      <w:r>
        <w:rPr>
          <w:rFonts w:ascii="Times New Roman" w:hAnsi="Times New Roman" w:cs="Times New Roman"/>
          <w:i/>
          <w:color w:val="3F3F3F"/>
          <w:sz w:val="28"/>
          <w:szCs w:val="28"/>
        </w:rPr>
        <w:t>Физическое развитие</w:t>
      </w:r>
    </w:p>
    <w:p w:rsidR="0054764B" w:rsidRDefault="0054764B" w:rsidP="007D7DFC">
      <w:pPr>
        <w:shd w:val="clear" w:color="auto" w:fill="FFFFFF"/>
        <w:spacing w:after="0" w:line="360" w:lineRule="auto"/>
        <w:rPr>
          <w:rFonts w:ascii="Times New Roman" w:hAnsi="Times New Roman" w:cs="Times New Roman"/>
          <w:i/>
          <w:color w:val="3F3F3F"/>
          <w:sz w:val="28"/>
          <w:szCs w:val="28"/>
        </w:rPr>
      </w:pPr>
      <w:r>
        <w:rPr>
          <w:rFonts w:ascii="Times New Roman" w:hAnsi="Times New Roman" w:cs="Times New Roman"/>
          <w:i/>
          <w:noProof/>
          <w:color w:val="3F3F3F"/>
          <w:sz w:val="28"/>
          <w:szCs w:val="28"/>
          <w:lang w:eastAsia="ru-RU"/>
        </w:rPr>
        <w:t xml:space="preserve">                       </w:t>
      </w:r>
      <w:r>
        <w:rPr>
          <w:rFonts w:ascii="Times New Roman" w:hAnsi="Times New Roman" w:cs="Times New Roman"/>
          <w:i/>
          <w:noProof/>
          <w:color w:val="3F3F3F"/>
          <w:sz w:val="28"/>
          <w:szCs w:val="28"/>
          <w:lang w:eastAsia="ru-RU"/>
        </w:rPr>
        <w:drawing>
          <wp:inline distT="0" distB="0" distL="0" distR="0">
            <wp:extent cx="2094614" cy="2327489"/>
            <wp:effectExtent l="0" t="0" r="1270" b="0"/>
            <wp:docPr id="17" name="Рисунок 17" descr="C:\Users\Владимир\Downloads\IMG_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ладимир\Downloads\IMG_08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4896" cy="2327802"/>
                    </a:xfrm>
                    <a:prstGeom prst="rect">
                      <a:avLst/>
                    </a:prstGeom>
                    <a:noFill/>
                    <a:ln>
                      <a:noFill/>
                    </a:ln>
                  </pic:spPr>
                </pic:pic>
              </a:graphicData>
            </a:graphic>
          </wp:inline>
        </w:drawing>
      </w:r>
      <w:r>
        <w:rPr>
          <w:rFonts w:ascii="Times New Roman" w:hAnsi="Times New Roman" w:cs="Times New Roman"/>
          <w:i/>
          <w:noProof/>
          <w:color w:val="3F3F3F"/>
          <w:sz w:val="28"/>
          <w:szCs w:val="28"/>
          <w:lang w:eastAsia="ru-RU"/>
        </w:rPr>
        <w:t xml:space="preserve">                 </w:t>
      </w:r>
      <w:r>
        <w:rPr>
          <w:rFonts w:ascii="Times New Roman" w:hAnsi="Times New Roman" w:cs="Times New Roman"/>
          <w:i/>
          <w:noProof/>
          <w:color w:val="3F3F3F"/>
          <w:sz w:val="28"/>
          <w:szCs w:val="28"/>
          <w:lang w:eastAsia="ru-RU"/>
        </w:rPr>
        <w:drawing>
          <wp:inline distT="0" distB="0" distL="0" distR="0">
            <wp:extent cx="2190307" cy="2356770"/>
            <wp:effectExtent l="0" t="0" r="635" b="5715"/>
            <wp:docPr id="19" name="Рисунок 19" descr="C:\Users\Владимир\Downloads\IMG_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ладимир\Downloads\IMG_08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3118" cy="2359795"/>
                    </a:xfrm>
                    <a:prstGeom prst="rect">
                      <a:avLst/>
                    </a:prstGeom>
                    <a:noFill/>
                    <a:ln>
                      <a:noFill/>
                    </a:ln>
                  </pic:spPr>
                </pic:pic>
              </a:graphicData>
            </a:graphic>
          </wp:inline>
        </w:drawing>
      </w:r>
    </w:p>
    <w:p w:rsidR="001B4532" w:rsidRDefault="004208A2" w:rsidP="007D7DFC">
      <w:pPr>
        <w:shd w:val="clear" w:color="auto" w:fill="FFFFFF"/>
        <w:spacing w:after="0" w:line="360" w:lineRule="auto"/>
        <w:rPr>
          <w:rFonts w:ascii="Times New Roman" w:hAnsi="Times New Roman" w:cs="Times New Roman"/>
          <w:color w:val="3F3F3F"/>
          <w:sz w:val="28"/>
          <w:szCs w:val="28"/>
        </w:rPr>
      </w:pPr>
      <w:r>
        <w:rPr>
          <w:rFonts w:ascii="Times New Roman" w:hAnsi="Times New Roman" w:cs="Times New Roman"/>
          <w:color w:val="3F3F3F"/>
          <w:sz w:val="28"/>
          <w:szCs w:val="28"/>
        </w:rPr>
        <w:t xml:space="preserve">   </w:t>
      </w:r>
    </w:p>
    <w:p w:rsidR="004208A2" w:rsidRDefault="001B4532" w:rsidP="007D7DFC">
      <w:pPr>
        <w:shd w:val="clear" w:color="auto" w:fill="FFFFFF"/>
        <w:spacing w:after="0" w:line="360" w:lineRule="auto"/>
        <w:rPr>
          <w:rFonts w:ascii="Times New Roman" w:hAnsi="Times New Roman" w:cs="Times New Roman"/>
          <w:color w:val="3F3F3F"/>
          <w:sz w:val="28"/>
          <w:szCs w:val="28"/>
        </w:rPr>
      </w:pPr>
      <w:r>
        <w:rPr>
          <w:rFonts w:ascii="Times New Roman" w:hAnsi="Times New Roman" w:cs="Times New Roman"/>
          <w:color w:val="3F3F3F"/>
          <w:sz w:val="28"/>
          <w:szCs w:val="28"/>
        </w:rPr>
        <w:t xml:space="preserve">   </w:t>
      </w:r>
      <w:r w:rsidR="004208A2">
        <w:rPr>
          <w:rFonts w:ascii="Times New Roman" w:hAnsi="Times New Roman" w:cs="Times New Roman"/>
          <w:color w:val="3F3F3F"/>
          <w:sz w:val="28"/>
          <w:szCs w:val="28"/>
        </w:rPr>
        <w:t xml:space="preserve">- подвижные игры «Веселый коврик», </w:t>
      </w:r>
      <w:r w:rsidR="006B636A">
        <w:rPr>
          <w:rFonts w:ascii="Times New Roman" w:hAnsi="Times New Roman" w:cs="Times New Roman"/>
          <w:color w:val="3F3F3F"/>
          <w:sz w:val="28"/>
          <w:szCs w:val="28"/>
        </w:rPr>
        <w:t>«</w:t>
      </w:r>
      <w:proofErr w:type="spellStart"/>
      <w:r w:rsidR="006B636A">
        <w:rPr>
          <w:rFonts w:ascii="Times New Roman" w:hAnsi="Times New Roman" w:cs="Times New Roman"/>
          <w:color w:val="3F3F3F"/>
          <w:sz w:val="28"/>
          <w:szCs w:val="28"/>
        </w:rPr>
        <w:t>Твистер</w:t>
      </w:r>
      <w:proofErr w:type="spellEnd"/>
      <w:r w:rsidR="006B636A">
        <w:rPr>
          <w:rFonts w:ascii="Times New Roman" w:hAnsi="Times New Roman" w:cs="Times New Roman"/>
          <w:color w:val="3F3F3F"/>
          <w:sz w:val="28"/>
          <w:szCs w:val="28"/>
        </w:rPr>
        <w:t>», «</w:t>
      </w:r>
      <w:proofErr w:type="spellStart"/>
      <w:r w:rsidR="006B636A">
        <w:rPr>
          <w:rFonts w:ascii="Times New Roman" w:hAnsi="Times New Roman" w:cs="Times New Roman"/>
          <w:color w:val="3F3F3F"/>
          <w:sz w:val="28"/>
          <w:szCs w:val="28"/>
        </w:rPr>
        <w:t>Кольцеброс</w:t>
      </w:r>
      <w:proofErr w:type="spellEnd"/>
      <w:r w:rsidR="006B636A">
        <w:rPr>
          <w:rFonts w:ascii="Times New Roman" w:hAnsi="Times New Roman" w:cs="Times New Roman"/>
          <w:color w:val="3F3F3F"/>
          <w:sz w:val="28"/>
          <w:szCs w:val="28"/>
        </w:rPr>
        <w:t>», «Кегельбан»;</w:t>
      </w:r>
    </w:p>
    <w:p w:rsidR="006B636A" w:rsidRDefault="006B636A" w:rsidP="007D7DFC">
      <w:pPr>
        <w:shd w:val="clear" w:color="auto" w:fill="FFFFFF"/>
        <w:spacing w:after="0" w:line="360" w:lineRule="auto"/>
        <w:rPr>
          <w:rFonts w:ascii="Times New Roman" w:hAnsi="Times New Roman" w:cs="Times New Roman"/>
          <w:color w:val="3F3F3F"/>
          <w:sz w:val="28"/>
          <w:szCs w:val="28"/>
        </w:rPr>
      </w:pPr>
      <w:r>
        <w:rPr>
          <w:rFonts w:ascii="Times New Roman" w:hAnsi="Times New Roman" w:cs="Times New Roman"/>
          <w:color w:val="3F3F3F"/>
          <w:sz w:val="28"/>
          <w:szCs w:val="28"/>
        </w:rPr>
        <w:t xml:space="preserve">   </w:t>
      </w:r>
      <w:proofErr w:type="gramStart"/>
      <w:r>
        <w:rPr>
          <w:rFonts w:ascii="Times New Roman" w:hAnsi="Times New Roman" w:cs="Times New Roman"/>
          <w:color w:val="3F3F3F"/>
          <w:sz w:val="28"/>
          <w:szCs w:val="28"/>
        </w:rPr>
        <w:t>- спортивный инвентарь (мячи, скакалки, мешочки с песком, конусы, массажная дорожка, гантели).</w:t>
      </w:r>
      <w:proofErr w:type="gramEnd"/>
    </w:p>
    <w:p w:rsidR="00795071" w:rsidRDefault="00795071" w:rsidP="007D7DFC">
      <w:pPr>
        <w:shd w:val="clear" w:color="auto" w:fill="FFFFFF"/>
        <w:spacing w:after="0" w:line="360" w:lineRule="auto"/>
        <w:rPr>
          <w:rFonts w:ascii="Times New Roman" w:hAnsi="Times New Roman" w:cs="Times New Roman"/>
          <w:i/>
          <w:color w:val="3F3F3F"/>
          <w:sz w:val="28"/>
          <w:szCs w:val="28"/>
        </w:rPr>
      </w:pPr>
      <w:r>
        <w:rPr>
          <w:rFonts w:ascii="Times New Roman" w:hAnsi="Times New Roman" w:cs="Times New Roman"/>
          <w:color w:val="3F3F3F"/>
          <w:sz w:val="28"/>
          <w:szCs w:val="28"/>
        </w:rPr>
        <w:t>6</w:t>
      </w:r>
      <w:r w:rsidRPr="00795071">
        <w:rPr>
          <w:rFonts w:ascii="Times New Roman" w:hAnsi="Times New Roman" w:cs="Times New Roman"/>
          <w:i/>
          <w:color w:val="3F3F3F"/>
          <w:sz w:val="28"/>
          <w:szCs w:val="28"/>
        </w:rPr>
        <w:t>. Патриотический уголок</w:t>
      </w:r>
    </w:p>
    <w:p w:rsidR="00795071" w:rsidRDefault="00795071" w:rsidP="007D7DFC">
      <w:pPr>
        <w:shd w:val="clear" w:color="auto" w:fill="FFFFFF"/>
        <w:spacing w:after="0" w:line="360" w:lineRule="auto"/>
        <w:rPr>
          <w:rFonts w:ascii="Times New Roman" w:hAnsi="Times New Roman" w:cs="Times New Roman"/>
          <w:color w:val="3F3F3F"/>
          <w:sz w:val="28"/>
          <w:szCs w:val="28"/>
        </w:rPr>
      </w:pPr>
      <w:r>
        <w:rPr>
          <w:rFonts w:ascii="Times New Roman" w:hAnsi="Times New Roman" w:cs="Times New Roman"/>
          <w:color w:val="3F3F3F"/>
          <w:sz w:val="28"/>
          <w:szCs w:val="28"/>
        </w:rPr>
        <w:t>- энциклопедии «Моя первая книга о России», «Россия», «История России»;</w:t>
      </w:r>
    </w:p>
    <w:p w:rsidR="00795071" w:rsidRDefault="00795071" w:rsidP="007D7DFC">
      <w:pPr>
        <w:shd w:val="clear" w:color="auto" w:fill="FFFFFF"/>
        <w:spacing w:after="0" w:line="360" w:lineRule="auto"/>
        <w:rPr>
          <w:rFonts w:ascii="Times New Roman" w:hAnsi="Times New Roman" w:cs="Times New Roman"/>
          <w:color w:val="3F3F3F"/>
          <w:sz w:val="28"/>
          <w:szCs w:val="28"/>
        </w:rPr>
      </w:pPr>
      <w:r>
        <w:rPr>
          <w:rFonts w:ascii="Times New Roman" w:hAnsi="Times New Roman" w:cs="Times New Roman"/>
          <w:color w:val="3F3F3F"/>
          <w:sz w:val="28"/>
          <w:szCs w:val="28"/>
        </w:rPr>
        <w:t>- пазл-карта «Новосибирская область»;</w:t>
      </w:r>
    </w:p>
    <w:p w:rsidR="00795071" w:rsidRDefault="00795071" w:rsidP="007D7DFC">
      <w:pPr>
        <w:shd w:val="clear" w:color="auto" w:fill="FFFFFF"/>
        <w:spacing w:after="0" w:line="360" w:lineRule="auto"/>
        <w:rPr>
          <w:rFonts w:ascii="Times New Roman" w:hAnsi="Times New Roman" w:cs="Times New Roman"/>
          <w:color w:val="3F3F3F"/>
          <w:sz w:val="28"/>
          <w:szCs w:val="28"/>
        </w:rPr>
      </w:pPr>
      <w:r>
        <w:rPr>
          <w:rFonts w:ascii="Times New Roman" w:hAnsi="Times New Roman" w:cs="Times New Roman"/>
          <w:color w:val="3F3F3F"/>
          <w:sz w:val="28"/>
          <w:szCs w:val="28"/>
        </w:rPr>
        <w:t>- настольные игры «Праздники», «Мой Новосибирск родной», «Государственные символы России»</w:t>
      </w:r>
      <w:r w:rsidR="0046745C">
        <w:rPr>
          <w:rFonts w:ascii="Times New Roman" w:hAnsi="Times New Roman" w:cs="Times New Roman"/>
          <w:color w:val="3F3F3F"/>
          <w:sz w:val="28"/>
          <w:szCs w:val="28"/>
        </w:rPr>
        <w:t>;</w:t>
      </w:r>
    </w:p>
    <w:p w:rsidR="0046745C" w:rsidRDefault="0046745C" w:rsidP="007D7DFC">
      <w:pPr>
        <w:shd w:val="clear" w:color="auto" w:fill="FFFFFF"/>
        <w:spacing w:after="0" w:line="360" w:lineRule="auto"/>
        <w:rPr>
          <w:rFonts w:ascii="Times New Roman" w:hAnsi="Times New Roman" w:cs="Times New Roman"/>
          <w:color w:val="3F3F3F"/>
          <w:sz w:val="28"/>
          <w:szCs w:val="28"/>
        </w:rPr>
      </w:pPr>
      <w:r>
        <w:rPr>
          <w:rFonts w:ascii="Times New Roman" w:hAnsi="Times New Roman" w:cs="Times New Roman"/>
          <w:color w:val="3F3F3F"/>
          <w:sz w:val="28"/>
          <w:szCs w:val="28"/>
        </w:rPr>
        <w:t>- мемо «Достопримечательности России», «Флаги», «Крым», «Космос», «Москва»;</w:t>
      </w:r>
    </w:p>
    <w:p w:rsidR="0046745C" w:rsidRDefault="0046745C" w:rsidP="007D7DFC">
      <w:pPr>
        <w:shd w:val="clear" w:color="auto" w:fill="FFFFFF"/>
        <w:spacing w:after="0" w:line="360" w:lineRule="auto"/>
        <w:rPr>
          <w:rFonts w:ascii="Times New Roman" w:hAnsi="Times New Roman" w:cs="Times New Roman"/>
          <w:color w:val="3F3F3F"/>
          <w:sz w:val="28"/>
          <w:szCs w:val="28"/>
        </w:rPr>
      </w:pPr>
      <w:r>
        <w:rPr>
          <w:rFonts w:ascii="Times New Roman" w:hAnsi="Times New Roman" w:cs="Times New Roman"/>
          <w:color w:val="3F3F3F"/>
          <w:sz w:val="28"/>
          <w:szCs w:val="28"/>
        </w:rPr>
        <w:t>- карта «Российская федерация»;</w:t>
      </w:r>
    </w:p>
    <w:p w:rsidR="003D6138" w:rsidRPr="0046745C" w:rsidRDefault="0046745C" w:rsidP="0046745C">
      <w:pPr>
        <w:shd w:val="clear" w:color="auto" w:fill="FFFFFF"/>
        <w:spacing w:after="0" w:line="360" w:lineRule="auto"/>
        <w:rPr>
          <w:rFonts w:ascii="Times New Roman" w:hAnsi="Times New Roman" w:cs="Times New Roman"/>
          <w:color w:val="3F3F3F"/>
          <w:sz w:val="28"/>
          <w:szCs w:val="28"/>
        </w:rPr>
      </w:pPr>
      <w:r>
        <w:rPr>
          <w:rFonts w:ascii="Times New Roman" w:hAnsi="Times New Roman" w:cs="Times New Roman"/>
          <w:color w:val="3F3F3F"/>
          <w:sz w:val="28"/>
          <w:szCs w:val="28"/>
        </w:rPr>
        <w:t>- символика России и Новосибирской области.</w:t>
      </w:r>
    </w:p>
    <w:sectPr w:rsidR="003D6138" w:rsidRPr="0046745C" w:rsidSect="00402372">
      <w:pgSz w:w="16838" w:h="11906" w:orient="landscape"/>
      <w:pgMar w:top="1134"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65AD1"/>
    <w:multiLevelType w:val="multilevel"/>
    <w:tmpl w:val="946EE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A26715"/>
    <w:multiLevelType w:val="multilevel"/>
    <w:tmpl w:val="95380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2B37E7"/>
    <w:multiLevelType w:val="multilevel"/>
    <w:tmpl w:val="AC40A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5812BBE"/>
    <w:multiLevelType w:val="multilevel"/>
    <w:tmpl w:val="8E643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88267A"/>
    <w:multiLevelType w:val="multilevel"/>
    <w:tmpl w:val="90D6E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B969E2"/>
    <w:multiLevelType w:val="hybridMultilevel"/>
    <w:tmpl w:val="87EC113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22780BB6"/>
    <w:multiLevelType w:val="multilevel"/>
    <w:tmpl w:val="E7542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583C1C"/>
    <w:multiLevelType w:val="multilevel"/>
    <w:tmpl w:val="6C822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7E79B3"/>
    <w:multiLevelType w:val="hybridMultilevel"/>
    <w:tmpl w:val="B01CCCDA"/>
    <w:lvl w:ilvl="0" w:tplc="7AE632AE">
      <w:start w:val="1"/>
      <w:numFmt w:val="decimal"/>
      <w:lvlText w:val="%1."/>
      <w:lvlJc w:val="left"/>
      <w:pPr>
        <w:ind w:left="744" w:hanging="360"/>
      </w:pPr>
      <w:rPr>
        <w:rFonts w:hint="default"/>
      </w:rPr>
    </w:lvl>
    <w:lvl w:ilvl="1" w:tplc="04190019" w:tentative="1">
      <w:start w:val="1"/>
      <w:numFmt w:val="lowerLetter"/>
      <w:lvlText w:val="%2."/>
      <w:lvlJc w:val="left"/>
      <w:pPr>
        <w:ind w:left="1464" w:hanging="360"/>
      </w:pPr>
    </w:lvl>
    <w:lvl w:ilvl="2" w:tplc="0419001B" w:tentative="1">
      <w:start w:val="1"/>
      <w:numFmt w:val="lowerRoman"/>
      <w:lvlText w:val="%3."/>
      <w:lvlJc w:val="right"/>
      <w:pPr>
        <w:ind w:left="2184" w:hanging="180"/>
      </w:pPr>
    </w:lvl>
    <w:lvl w:ilvl="3" w:tplc="0419000F" w:tentative="1">
      <w:start w:val="1"/>
      <w:numFmt w:val="decimal"/>
      <w:lvlText w:val="%4."/>
      <w:lvlJc w:val="left"/>
      <w:pPr>
        <w:ind w:left="2904" w:hanging="360"/>
      </w:pPr>
    </w:lvl>
    <w:lvl w:ilvl="4" w:tplc="04190019" w:tentative="1">
      <w:start w:val="1"/>
      <w:numFmt w:val="lowerLetter"/>
      <w:lvlText w:val="%5."/>
      <w:lvlJc w:val="left"/>
      <w:pPr>
        <w:ind w:left="3624" w:hanging="360"/>
      </w:pPr>
    </w:lvl>
    <w:lvl w:ilvl="5" w:tplc="0419001B" w:tentative="1">
      <w:start w:val="1"/>
      <w:numFmt w:val="lowerRoman"/>
      <w:lvlText w:val="%6."/>
      <w:lvlJc w:val="right"/>
      <w:pPr>
        <w:ind w:left="4344" w:hanging="180"/>
      </w:pPr>
    </w:lvl>
    <w:lvl w:ilvl="6" w:tplc="0419000F" w:tentative="1">
      <w:start w:val="1"/>
      <w:numFmt w:val="decimal"/>
      <w:lvlText w:val="%7."/>
      <w:lvlJc w:val="left"/>
      <w:pPr>
        <w:ind w:left="5064" w:hanging="360"/>
      </w:pPr>
    </w:lvl>
    <w:lvl w:ilvl="7" w:tplc="04190019" w:tentative="1">
      <w:start w:val="1"/>
      <w:numFmt w:val="lowerLetter"/>
      <w:lvlText w:val="%8."/>
      <w:lvlJc w:val="left"/>
      <w:pPr>
        <w:ind w:left="5784" w:hanging="360"/>
      </w:pPr>
    </w:lvl>
    <w:lvl w:ilvl="8" w:tplc="0419001B" w:tentative="1">
      <w:start w:val="1"/>
      <w:numFmt w:val="lowerRoman"/>
      <w:lvlText w:val="%9."/>
      <w:lvlJc w:val="right"/>
      <w:pPr>
        <w:ind w:left="6504" w:hanging="180"/>
      </w:pPr>
    </w:lvl>
  </w:abstractNum>
  <w:abstractNum w:abstractNumId="9">
    <w:nsid w:val="3E8D69C9"/>
    <w:multiLevelType w:val="multilevel"/>
    <w:tmpl w:val="06FE9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884565"/>
    <w:multiLevelType w:val="multilevel"/>
    <w:tmpl w:val="F3546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2E34907"/>
    <w:multiLevelType w:val="multilevel"/>
    <w:tmpl w:val="BC407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B6F0A3B"/>
    <w:multiLevelType w:val="multilevel"/>
    <w:tmpl w:val="3FAC0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FBE527D"/>
    <w:multiLevelType w:val="multilevel"/>
    <w:tmpl w:val="81CE1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6A1DD6"/>
    <w:multiLevelType w:val="multilevel"/>
    <w:tmpl w:val="9410D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22744FF"/>
    <w:multiLevelType w:val="multilevel"/>
    <w:tmpl w:val="618A8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2E66861"/>
    <w:multiLevelType w:val="multilevel"/>
    <w:tmpl w:val="3C88A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3380D05"/>
    <w:multiLevelType w:val="multilevel"/>
    <w:tmpl w:val="70E6B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A7D5B23"/>
    <w:multiLevelType w:val="multilevel"/>
    <w:tmpl w:val="3DE4A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E263F73"/>
    <w:multiLevelType w:val="multilevel"/>
    <w:tmpl w:val="A936F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1"/>
  </w:num>
  <w:num w:numId="3">
    <w:abstractNumId w:val="18"/>
  </w:num>
  <w:num w:numId="4">
    <w:abstractNumId w:val="3"/>
  </w:num>
  <w:num w:numId="5">
    <w:abstractNumId w:val="4"/>
  </w:num>
  <w:num w:numId="6">
    <w:abstractNumId w:val="13"/>
  </w:num>
  <w:num w:numId="7">
    <w:abstractNumId w:val="1"/>
  </w:num>
  <w:num w:numId="8">
    <w:abstractNumId w:val="9"/>
  </w:num>
  <w:num w:numId="9">
    <w:abstractNumId w:val="10"/>
  </w:num>
  <w:num w:numId="10">
    <w:abstractNumId w:val="12"/>
  </w:num>
  <w:num w:numId="11">
    <w:abstractNumId w:val="0"/>
  </w:num>
  <w:num w:numId="12">
    <w:abstractNumId w:val="7"/>
  </w:num>
  <w:num w:numId="13">
    <w:abstractNumId w:val="19"/>
  </w:num>
  <w:num w:numId="14">
    <w:abstractNumId w:val="6"/>
  </w:num>
  <w:num w:numId="15">
    <w:abstractNumId w:val="15"/>
  </w:num>
  <w:num w:numId="16">
    <w:abstractNumId w:val="16"/>
  </w:num>
  <w:num w:numId="17">
    <w:abstractNumId w:val="14"/>
  </w:num>
  <w:num w:numId="18">
    <w:abstractNumId w:val="2"/>
  </w:num>
  <w:num w:numId="19">
    <w:abstractNumId w:val="8"/>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ACF"/>
    <w:rsid w:val="00052A31"/>
    <w:rsid w:val="00056973"/>
    <w:rsid w:val="00074295"/>
    <w:rsid w:val="0009611A"/>
    <w:rsid w:val="0014061B"/>
    <w:rsid w:val="00193FF8"/>
    <w:rsid w:val="001B4532"/>
    <w:rsid w:val="0028004F"/>
    <w:rsid w:val="002D3FCB"/>
    <w:rsid w:val="00314FBB"/>
    <w:rsid w:val="0036624F"/>
    <w:rsid w:val="003D6138"/>
    <w:rsid w:val="00402372"/>
    <w:rsid w:val="004208A2"/>
    <w:rsid w:val="0044467C"/>
    <w:rsid w:val="0046745C"/>
    <w:rsid w:val="0054764B"/>
    <w:rsid w:val="005818CA"/>
    <w:rsid w:val="005A6304"/>
    <w:rsid w:val="005E2557"/>
    <w:rsid w:val="00663206"/>
    <w:rsid w:val="006907B1"/>
    <w:rsid w:val="006B1433"/>
    <w:rsid w:val="006B636A"/>
    <w:rsid w:val="006F4FF3"/>
    <w:rsid w:val="00743ACF"/>
    <w:rsid w:val="00760BFA"/>
    <w:rsid w:val="00761138"/>
    <w:rsid w:val="00795071"/>
    <w:rsid w:val="007B263D"/>
    <w:rsid w:val="007D7DFC"/>
    <w:rsid w:val="007F26CD"/>
    <w:rsid w:val="00806CD8"/>
    <w:rsid w:val="00844529"/>
    <w:rsid w:val="00870EB6"/>
    <w:rsid w:val="008944DA"/>
    <w:rsid w:val="009265E6"/>
    <w:rsid w:val="00926E4C"/>
    <w:rsid w:val="009619F8"/>
    <w:rsid w:val="00986EE4"/>
    <w:rsid w:val="009F2187"/>
    <w:rsid w:val="00A015FE"/>
    <w:rsid w:val="00A57F4A"/>
    <w:rsid w:val="00AD0839"/>
    <w:rsid w:val="00B17FD8"/>
    <w:rsid w:val="00B633D0"/>
    <w:rsid w:val="00B760D7"/>
    <w:rsid w:val="00B9265A"/>
    <w:rsid w:val="00BC0DE5"/>
    <w:rsid w:val="00BD774F"/>
    <w:rsid w:val="00C1742A"/>
    <w:rsid w:val="00CC2E6B"/>
    <w:rsid w:val="00D64387"/>
    <w:rsid w:val="00D8057F"/>
    <w:rsid w:val="00DC5FCD"/>
    <w:rsid w:val="00DD0ADE"/>
    <w:rsid w:val="00E14752"/>
    <w:rsid w:val="00F061A9"/>
    <w:rsid w:val="00F16399"/>
    <w:rsid w:val="00F20BFF"/>
    <w:rsid w:val="00F536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8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5E2557"/>
    <w:rPr>
      <w:color w:val="0000FF"/>
      <w:u w:val="single"/>
    </w:rPr>
  </w:style>
  <w:style w:type="paragraph" w:styleId="a5">
    <w:name w:val="Balloon Text"/>
    <w:basedOn w:val="a"/>
    <w:link w:val="a6"/>
    <w:uiPriority w:val="99"/>
    <w:semiHidden/>
    <w:unhideWhenUsed/>
    <w:rsid w:val="00D6438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64387"/>
    <w:rPr>
      <w:rFonts w:ascii="Tahoma" w:hAnsi="Tahoma" w:cs="Tahoma"/>
      <w:sz w:val="16"/>
      <w:szCs w:val="16"/>
    </w:rPr>
  </w:style>
  <w:style w:type="paragraph" w:styleId="a7">
    <w:name w:val="List Paragraph"/>
    <w:basedOn w:val="a"/>
    <w:uiPriority w:val="34"/>
    <w:qFormat/>
    <w:rsid w:val="00F20BF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8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5E2557"/>
    <w:rPr>
      <w:color w:val="0000FF"/>
      <w:u w:val="single"/>
    </w:rPr>
  </w:style>
  <w:style w:type="paragraph" w:styleId="a5">
    <w:name w:val="Balloon Text"/>
    <w:basedOn w:val="a"/>
    <w:link w:val="a6"/>
    <w:uiPriority w:val="99"/>
    <w:semiHidden/>
    <w:unhideWhenUsed/>
    <w:rsid w:val="00D6438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64387"/>
    <w:rPr>
      <w:rFonts w:ascii="Tahoma" w:hAnsi="Tahoma" w:cs="Tahoma"/>
      <w:sz w:val="16"/>
      <w:szCs w:val="16"/>
    </w:rPr>
  </w:style>
  <w:style w:type="paragraph" w:styleId="a7">
    <w:name w:val="List Paragraph"/>
    <w:basedOn w:val="a"/>
    <w:uiPriority w:val="34"/>
    <w:qFormat/>
    <w:rsid w:val="00F20B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3768">
      <w:bodyDiv w:val="1"/>
      <w:marLeft w:val="0"/>
      <w:marRight w:val="0"/>
      <w:marTop w:val="0"/>
      <w:marBottom w:val="0"/>
      <w:divBdr>
        <w:top w:val="none" w:sz="0" w:space="0" w:color="auto"/>
        <w:left w:val="none" w:sz="0" w:space="0" w:color="auto"/>
        <w:bottom w:val="none" w:sz="0" w:space="0" w:color="auto"/>
        <w:right w:val="none" w:sz="0" w:space="0" w:color="auto"/>
      </w:divBdr>
    </w:div>
    <w:div w:id="609555091">
      <w:bodyDiv w:val="1"/>
      <w:marLeft w:val="0"/>
      <w:marRight w:val="0"/>
      <w:marTop w:val="0"/>
      <w:marBottom w:val="0"/>
      <w:divBdr>
        <w:top w:val="none" w:sz="0" w:space="0" w:color="auto"/>
        <w:left w:val="none" w:sz="0" w:space="0" w:color="auto"/>
        <w:bottom w:val="none" w:sz="0" w:space="0" w:color="auto"/>
        <w:right w:val="none" w:sz="0" w:space="0" w:color="auto"/>
      </w:divBdr>
    </w:div>
    <w:div w:id="715809956">
      <w:bodyDiv w:val="1"/>
      <w:marLeft w:val="0"/>
      <w:marRight w:val="0"/>
      <w:marTop w:val="0"/>
      <w:marBottom w:val="0"/>
      <w:divBdr>
        <w:top w:val="none" w:sz="0" w:space="0" w:color="auto"/>
        <w:left w:val="none" w:sz="0" w:space="0" w:color="auto"/>
        <w:bottom w:val="none" w:sz="0" w:space="0" w:color="auto"/>
        <w:right w:val="none" w:sz="0" w:space="0" w:color="auto"/>
      </w:divBdr>
      <w:divsChild>
        <w:div w:id="392895250">
          <w:marLeft w:val="0"/>
          <w:marRight w:val="0"/>
          <w:marTop w:val="0"/>
          <w:marBottom w:val="0"/>
          <w:divBdr>
            <w:top w:val="none" w:sz="0" w:space="0" w:color="auto"/>
            <w:left w:val="none" w:sz="0" w:space="0" w:color="auto"/>
            <w:bottom w:val="none" w:sz="0" w:space="0" w:color="auto"/>
            <w:right w:val="none" w:sz="0" w:space="0" w:color="auto"/>
          </w:divBdr>
          <w:divsChild>
            <w:div w:id="1693720348">
              <w:marLeft w:val="0"/>
              <w:marRight w:val="0"/>
              <w:marTop w:val="0"/>
              <w:marBottom w:val="0"/>
              <w:divBdr>
                <w:top w:val="none" w:sz="0" w:space="0" w:color="auto"/>
                <w:left w:val="none" w:sz="0" w:space="0" w:color="auto"/>
                <w:bottom w:val="none" w:sz="0" w:space="0" w:color="auto"/>
                <w:right w:val="none" w:sz="0" w:space="0" w:color="auto"/>
              </w:divBdr>
            </w:div>
          </w:divsChild>
        </w:div>
        <w:div w:id="359359272">
          <w:marLeft w:val="0"/>
          <w:marRight w:val="0"/>
          <w:marTop w:val="0"/>
          <w:marBottom w:val="0"/>
          <w:divBdr>
            <w:top w:val="none" w:sz="0" w:space="0" w:color="auto"/>
            <w:left w:val="none" w:sz="0" w:space="0" w:color="auto"/>
            <w:bottom w:val="none" w:sz="0" w:space="0" w:color="auto"/>
            <w:right w:val="none" w:sz="0" w:space="0" w:color="auto"/>
          </w:divBdr>
        </w:div>
      </w:divsChild>
    </w:div>
    <w:div w:id="913710495">
      <w:bodyDiv w:val="1"/>
      <w:marLeft w:val="0"/>
      <w:marRight w:val="0"/>
      <w:marTop w:val="0"/>
      <w:marBottom w:val="0"/>
      <w:divBdr>
        <w:top w:val="none" w:sz="0" w:space="0" w:color="auto"/>
        <w:left w:val="none" w:sz="0" w:space="0" w:color="auto"/>
        <w:bottom w:val="none" w:sz="0" w:space="0" w:color="auto"/>
        <w:right w:val="none" w:sz="0" w:space="0" w:color="auto"/>
      </w:divBdr>
    </w:div>
    <w:div w:id="1695418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697</TotalTime>
  <Pages>1</Pages>
  <Words>3845</Words>
  <Characters>21917</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dc:creator>
  <cp:lastModifiedBy>Владимир</cp:lastModifiedBy>
  <cp:revision>30</cp:revision>
  <dcterms:created xsi:type="dcterms:W3CDTF">2018-07-15T12:48:00Z</dcterms:created>
  <dcterms:modified xsi:type="dcterms:W3CDTF">2023-10-01T11:04:00Z</dcterms:modified>
</cp:coreProperties>
</file>